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E4F26" w14:textId="77777777" w:rsidR="00B129A9" w:rsidRPr="00DA5FFF" w:rsidRDefault="00B129A9" w:rsidP="00B129A9">
      <w:pPr>
        <w:pStyle w:val="NoSpacing"/>
        <w:rPr>
          <w:rFonts w:ascii="Aptos Display" w:hAnsi="Aptos Display"/>
          <w:color w:val="3A3A3A"/>
        </w:rPr>
      </w:pPr>
      <w:bookmarkStart w:id="0" w:name="_Hlk76129474"/>
    </w:p>
    <w:p w14:paraId="02E42A03" w14:textId="25EDD202" w:rsidR="00B129A9" w:rsidRPr="00DA5FFF" w:rsidRDefault="00B129A9" w:rsidP="005939EC">
      <w:pPr>
        <w:spacing w:after="0"/>
        <w:jc w:val="center"/>
        <w:rPr>
          <w:rFonts w:ascii="Aptos Display" w:hAnsi="Aptos Display"/>
          <w:b/>
          <w:color w:val="3A3A3A"/>
          <w:sz w:val="24"/>
          <w:szCs w:val="24"/>
        </w:rPr>
      </w:pPr>
      <w:r w:rsidRPr="00DA5FFF">
        <w:rPr>
          <w:rFonts w:ascii="Aptos Display" w:hAnsi="Aptos Display"/>
          <w:b/>
          <w:color w:val="3A3A3A"/>
          <w:sz w:val="28"/>
          <w:szCs w:val="28"/>
        </w:rPr>
        <w:t>Regular Board of Directors Meeting</w:t>
      </w:r>
      <w:r w:rsidRPr="00DA5FFF">
        <w:rPr>
          <w:rFonts w:ascii="Aptos Display" w:hAnsi="Aptos Display"/>
          <w:b/>
          <w:color w:val="3A3A3A"/>
          <w:sz w:val="24"/>
          <w:szCs w:val="24"/>
        </w:rPr>
        <w:t xml:space="preserve"> </w:t>
      </w:r>
    </w:p>
    <w:p w14:paraId="0C33CA10" w14:textId="15B604D5" w:rsidR="005939EC" w:rsidRPr="00DA5FFF" w:rsidRDefault="005939EC" w:rsidP="005939EC">
      <w:pPr>
        <w:spacing w:after="0"/>
        <w:jc w:val="center"/>
        <w:rPr>
          <w:rFonts w:ascii="Aptos Display" w:hAnsi="Aptos Display"/>
          <w:b/>
          <w:color w:val="3A3A3A"/>
          <w:sz w:val="20"/>
          <w:szCs w:val="20"/>
        </w:rPr>
      </w:pPr>
      <w:r w:rsidRPr="00DA5FFF">
        <w:rPr>
          <w:rFonts w:ascii="Aptos Display" w:hAnsi="Aptos Display"/>
          <w:b/>
          <w:color w:val="3A3A3A"/>
          <w:sz w:val="24"/>
          <w:szCs w:val="24"/>
        </w:rPr>
        <w:t>Umpqua Public Transportation District</w:t>
      </w:r>
    </w:p>
    <w:p w14:paraId="39DB6CE7" w14:textId="12D712F0" w:rsidR="005939EC" w:rsidRPr="00DA5FFF" w:rsidRDefault="005939EC" w:rsidP="005939EC">
      <w:pPr>
        <w:spacing w:after="0"/>
        <w:jc w:val="center"/>
        <w:rPr>
          <w:rFonts w:ascii="Aptos Display" w:hAnsi="Aptos Display"/>
          <w:color w:val="3A3A3A"/>
          <w:sz w:val="24"/>
          <w:szCs w:val="24"/>
        </w:rPr>
      </w:pPr>
      <w:r w:rsidRPr="00DA5FFF">
        <w:rPr>
          <w:rFonts w:ascii="Aptos Display" w:hAnsi="Aptos Display"/>
          <w:color w:val="3A3A3A"/>
          <w:sz w:val="24"/>
          <w:szCs w:val="24"/>
        </w:rPr>
        <w:t xml:space="preserve">Monday, </w:t>
      </w:r>
      <w:r w:rsidR="000B3989">
        <w:rPr>
          <w:rFonts w:ascii="Aptos Display" w:hAnsi="Aptos Display"/>
          <w:color w:val="3A3A3A"/>
          <w:sz w:val="24"/>
          <w:szCs w:val="24"/>
        </w:rPr>
        <w:t>June 16</w:t>
      </w:r>
      <w:r w:rsidRPr="00DA5FFF">
        <w:rPr>
          <w:rFonts w:ascii="Aptos Display" w:hAnsi="Aptos Display"/>
          <w:color w:val="3A3A3A"/>
          <w:sz w:val="24"/>
          <w:szCs w:val="24"/>
        </w:rPr>
        <w:t>, 2025, 5:30 p.m.</w:t>
      </w:r>
    </w:p>
    <w:p w14:paraId="31EDB063" w14:textId="77777777" w:rsidR="005939EC" w:rsidRPr="00DA5FFF" w:rsidRDefault="005939EC" w:rsidP="005939EC">
      <w:pPr>
        <w:spacing w:after="0"/>
        <w:jc w:val="center"/>
        <w:rPr>
          <w:rFonts w:ascii="Aptos Display" w:hAnsi="Aptos Display" w:cs="Calibri"/>
          <w:color w:val="3A3A3A"/>
          <w:sz w:val="24"/>
          <w:szCs w:val="24"/>
        </w:rPr>
      </w:pPr>
      <w:r w:rsidRPr="00DA5FFF">
        <w:rPr>
          <w:rFonts w:ascii="Aptos Display" w:hAnsi="Aptos Display" w:cs="Calibri"/>
          <w:color w:val="3A3A3A"/>
          <w:sz w:val="24"/>
          <w:szCs w:val="24"/>
        </w:rPr>
        <w:t>3076 NE Diamond Lake Blvd, Roseburg, OR 97470</w:t>
      </w:r>
    </w:p>
    <w:p w14:paraId="069490F9" w14:textId="77777777" w:rsidR="005939EC" w:rsidRPr="00DA5FFF" w:rsidRDefault="005939EC" w:rsidP="005939EC">
      <w:pPr>
        <w:spacing w:after="0"/>
        <w:jc w:val="center"/>
        <w:rPr>
          <w:rFonts w:ascii="Aptos Display" w:hAnsi="Aptos Display" w:cs="Calibri"/>
          <w:color w:val="3A3A3A"/>
          <w:sz w:val="8"/>
          <w:szCs w:val="8"/>
        </w:rPr>
      </w:pPr>
    </w:p>
    <w:p w14:paraId="0C8A4D1E" w14:textId="77777777" w:rsidR="005939EC" w:rsidRPr="00DA5FFF" w:rsidRDefault="005939EC" w:rsidP="005939EC">
      <w:pPr>
        <w:spacing w:after="0"/>
        <w:jc w:val="center"/>
        <w:rPr>
          <w:rFonts w:ascii="Aptos Display" w:hAnsi="Aptos Display"/>
          <w:b/>
          <w:color w:val="3A3A3A"/>
          <w:sz w:val="28"/>
          <w:szCs w:val="28"/>
        </w:rPr>
      </w:pPr>
      <w:r w:rsidRPr="00DA5FFF">
        <w:rPr>
          <w:rFonts w:ascii="Aptos Display" w:hAnsi="Aptos Display"/>
          <w:b/>
          <w:color w:val="3A3A3A"/>
          <w:sz w:val="28"/>
          <w:szCs w:val="28"/>
        </w:rPr>
        <w:t>Meeting Minutes</w:t>
      </w:r>
    </w:p>
    <w:p w14:paraId="30BD3544" w14:textId="77777777" w:rsidR="005939EC" w:rsidRPr="00DA5FFF" w:rsidRDefault="005939EC" w:rsidP="005939EC">
      <w:pPr>
        <w:spacing w:after="0"/>
        <w:jc w:val="center"/>
        <w:rPr>
          <w:rFonts w:ascii="Aptos Display" w:hAnsi="Aptos Display"/>
          <w:b/>
          <w:color w:val="3A3A3A"/>
          <w:sz w:val="18"/>
          <w:szCs w:val="18"/>
        </w:rPr>
      </w:pPr>
    </w:p>
    <w:p w14:paraId="65B14279" w14:textId="77777777" w:rsidR="005939EC" w:rsidRPr="00DA5FFF" w:rsidRDefault="005939EC" w:rsidP="005939EC">
      <w:pPr>
        <w:pStyle w:val="ListParagraph"/>
        <w:numPr>
          <w:ilvl w:val="0"/>
          <w:numId w:val="3"/>
        </w:numPr>
        <w:spacing w:after="0" w:line="240" w:lineRule="auto"/>
        <w:contextualSpacing w:val="0"/>
        <w:rPr>
          <w:rFonts w:ascii="Aptos Display" w:hAnsi="Aptos Display" w:cstheme="minorHAnsi"/>
          <w:b/>
          <w:color w:val="3A3A3A"/>
          <w:sz w:val="24"/>
          <w:szCs w:val="24"/>
        </w:rPr>
      </w:pPr>
      <w:r w:rsidRPr="00DA5FFF">
        <w:rPr>
          <w:rFonts w:ascii="Aptos Display" w:hAnsi="Aptos Display" w:cstheme="minorHAnsi"/>
          <w:b/>
          <w:color w:val="3A3A3A"/>
          <w:sz w:val="24"/>
          <w:szCs w:val="24"/>
        </w:rPr>
        <w:t>Call to Order 5:30 pm</w:t>
      </w:r>
    </w:p>
    <w:p w14:paraId="5C5014D1" w14:textId="77777777" w:rsidR="005939EC" w:rsidRPr="00DA5FFF" w:rsidRDefault="005939EC" w:rsidP="005939EC">
      <w:pPr>
        <w:pStyle w:val="ListParagraph"/>
        <w:spacing w:after="0" w:line="240" w:lineRule="auto"/>
        <w:ind w:left="0"/>
        <w:contextualSpacing w:val="0"/>
        <w:rPr>
          <w:rFonts w:ascii="Aptos Display" w:hAnsi="Aptos Display" w:cstheme="minorHAnsi"/>
          <w:b/>
          <w:color w:val="3A3A3A"/>
          <w:sz w:val="24"/>
          <w:szCs w:val="24"/>
        </w:rPr>
      </w:pPr>
    </w:p>
    <w:p w14:paraId="073B6F3E" w14:textId="77777777" w:rsidR="005939EC" w:rsidRPr="00DA5FFF" w:rsidRDefault="005939EC" w:rsidP="005939EC">
      <w:pPr>
        <w:pStyle w:val="ListParagraph"/>
        <w:numPr>
          <w:ilvl w:val="0"/>
          <w:numId w:val="3"/>
        </w:numPr>
        <w:spacing w:after="0" w:line="240" w:lineRule="auto"/>
        <w:ind w:left="270" w:hanging="270"/>
        <w:contextualSpacing w:val="0"/>
        <w:rPr>
          <w:rFonts w:ascii="Aptos Display" w:hAnsi="Aptos Display" w:cstheme="minorHAnsi"/>
          <w:b/>
          <w:color w:val="3A3A3A"/>
          <w:sz w:val="24"/>
          <w:szCs w:val="24"/>
        </w:rPr>
      </w:pPr>
      <w:r w:rsidRPr="00DA5FFF">
        <w:rPr>
          <w:rFonts w:ascii="Aptos Display" w:hAnsi="Aptos Display" w:cstheme="minorHAnsi"/>
          <w:b/>
          <w:color w:val="3A3A3A"/>
          <w:sz w:val="24"/>
          <w:szCs w:val="24"/>
        </w:rPr>
        <w:t xml:space="preserve">  Roll Call</w:t>
      </w:r>
    </w:p>
    <w:p w14:paraId="1493E1F3" w14:textId="77777777" w:rsidR="00B129A9" w:rsidRPr="00DA5FFF" w:rsidRDefault="00B129A9" w:rsidP="00B129A9">
      <w:pPr>
        <w:pStyle w:val="NoSpacing"/>
        <w:rPr>
          <w:rFonts w:ascii="Aptos Display" w:hAnsi="Aptos Display"/>
          <w:color w:val="3A3A3A"/>
        </w:rPr>
      </w:pP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3060"/>
        <w:gridCol w:w="1710"/>
        <w:gridCol w:w="1885"/>
      </w:tblGrid>
      <w:tr w:rsidR="00DA5FFF" w:rsidRPr="00DA5FFF" w14:paraId="5D63473D" w14:textId="77777777" w:rsidTr="00B129A9">
        <w:tc>
          <w:tcPr>
            <w:tcW w:w="2425" w:type="dxa"/>
          </w:tcPr>
          <w:p w14:paraId="3CDDAC0A" w14:textId="7EAF9F45" w:rsidR="00B129A9" w:rsidRPr="00DA5FFF" w:rsidRDefault="00B129A9" w:rsidP="00B129A9">
            <w:pPr>
              <w:pStyle w:val="ListParagraph"/>
              <w:spacing w:line="240" w:lineRule="auto"/>
              <w:ind w:left="0"/>
              <w:contextualSpacing w:val="0"/>
              <w:rPr>
                <w:rFonts w:ascii="Aptos Display" w:hAnsi="Aptos Display" w:cstheme="minorHAnsi"/>
                <w:b/>
                <w:color w:val="3A3A3A"/>
                <w:sz w:val="24"/>
                <w:szCs w:val="24"/>
              </w:rPr>
            </w:pPr>
            <w:r w:rsidRPr="00DA5FFF">
              <w:rPr>
                <w:rFonts w:ascii="Aptos Display" w:hAnsi="Aptos Display" w:cstheme="minorHAnsi"/>
                <w:color w:val="3A3A3A"/>
                <w:sz w:val="24"/>
                <w:szCs w:val="24"/>
              </w:rPr>
              <w:t xml:space="preserve">Doug Mendenhall – </w:t>
            </w:r>
            <w:r w:rsidR="0073756A" w:rsidRPr="00DA5FFF">
              <w:rPr>
                <w:rFonts w:ascii="Aptos Display" w:hAnsi="Aptos Display" w:cstheme="minorHAnsi"/>
                <w:color w:val="3A3A3A"/>
                <w:sz w:val="24"/>
                <w:szCs w:val="24"/>
              </w:rPr>
              <w:t>P</w:t>
            </w:r>
            <w:r w:rsidRPr="00DA5FFF">
              <w:rPr>
                <w:rFonts w:ascii="Aptos Display" w:hAnsi="Aptos Display" w:cstheme="minorHAnsi"/>
                <w:color w:val="3A3A3A"/>
                <w:sz w:val="24"/>
                <w:szCs w:val="24"/>
              </w:rPr>
              <w:t xml:space="preserve">   </w:t>
            </w:r>
          </w:p>
        </w:tc>
        <w:tc>
          <w:tcPr>
            <w:tcW w:w="3060" w:type="dxa"/>
          </w:tcPr>
          <w:p w14:paraId="1F1DCCB5" w14:textId="48960D6F" w:rsidR="00B129A9" w:rsidRPr="00DA5FFF" w:rsidRDefault="00B129A9" w:rsidP="00B129A9">
            <w:pPr>
              <w:pStyle w:val="ListParagraph"/>
              <w:spacing w:line="240" w:lineRule="auto"/>
              <w:ind w:left="0"/>
              <w:contextualSpacing w:val="0"/>
              <w:rPr>
                <w:rFonts w:ascii="Aptos Display" w:hAnsi="Aptos Display" w:cstheme="minorHAnsi"/>
                <w:b/>
                <w:color w:val="3A3A3A"/>
                <w:sz w:val="24"/>
                <w:szCs w:val="24"/>
              </w:rPr>
            </w:pPr>
            <w:r w:rsidRPr="00DA5FFF">
              <w:rPr>
                <w:rFonts w:ascii="Aptos Display" w:hAnsi="Aptos Display" w:cstheme="minorHAnsi"/>
                <w:color w:val="3A3A3A"/>
                <w:sz w:val="24"/>
                <w:szCs w:val="24"/>
              </w:rPr>
              <w:t>Michaela Hammerson – P</w:t>
            </w:r>
          </w:p>
        </w:tc>
        <w:tc>
          <w:tcPr>
            <w:tcW w:w="1710" w:type="dxa"/>
          </w:tcPr>
          <w:p w14:paraId="554303C2" w14:textId="76ED4136" w:rsidR="00B129A9" w:rsidRPr="00DA5FFF" w:rsidRDefault="00B129A9" w:rsidP="00B129A9">
            <w:pPr>
              <w:pStyle w:val="ListParagraph"/>
              <w:spacing w:line="240" w:lineRule="auto"/>
              <w:ind w:left="0"/>
              <w:contextualSpacing w:val="0"/>
              <w:rPr>
                <w:rFonts w:ascii="Aptos Display" w:hAnsi="Aptos Display" w:cstheme="minorHAnsi"/>
                <w:b/>
                <w:color w:val="3A3A3A"/>
                <w:sz w:val="24"/>
                <w:szCs w:val="24"/>
              </w:rPr>
            </w:pPr>
            <w:r w:rsidRPr="00DA5FFF">
              <w:rPr>
                <w:rFonts w:ascii="Aptos Display" w:hAnsi="Aptos Display" w:cstheme="minorHAnsi"/>
                <w:color w:val="3A3A3A"/>
                <w:sz w:val="24"/>
                <w:szCs w:val="24"/>
              </w:rPr>
              <w:t xml:space="preserve">John Estill – </w:t>
            </w:r>
            <w:r w:rsidR="00233D51">
              <w:rPr>
                <w:rFonts w:ascii="Aptos Display" w:hAnsi="Aptos Display" w:cstheme="minorHAnsi"/>
                <w:color w:val="3A3A3A"/>
                <w:sz w:val="24"/>
                <w:szCs w:val="24"/>
              </w:rPr>
              <w:t>A</w:t>
            </w:r>
          </w:p>
        </w:tc>
        <w:tc>
          <w:tcPr>
            <w:tcW w:w="1885" w:type="dxa"/>
          </w:tcPr>
          <w:p w14:paraId="06F418AD" w14:textId="327E25E2" w:rsidR="00B129A9" w:rsidRPr="00DA5FFF" w:rsidRDefault="00B129A9" w:rsidP="00B129A9">
            <w:pPr>
              <w:pStyle w:val="ListParagraph"/>
              <w:spacing w:line="240" w:lineRule="auto"/>
              <w:ind w:left="0"/>
              <w:contextualSpacing w:val="0"/>
              <w:rPr>
                <w:rFonts w:ascii="Aptos Display" w:hAnsi="Aptos Display" w:cstheme="minorHAnsi"/>
                <w:b/>
                <w:color w:val="3A3A3A"/>
                <w:sz w:val="24"/>
                <w:szCs w:val="24"/>
              </w:rPr>
            </w:pPr>
            <w:r w:rsidRPr="00DA5FFF">
              <w:rPr>
                <w:rFonts w:ascii="Aptos Display" w:hAnsi="Aptos Display" w:cstheme="minorHAnsi"/>
                <w:color w:val="3A3A3A"/>
                <w:sz w:val="24"/>
                <w:szCs w:val="24"/>
              </w:rPr>
              <w:t>Todd Vaughn -</w:t>
            </w:r>
            <w:r w:rsidR="0073756A" w:rsidRPr="00DA5FFF">
              <w:rPr>
                <w:rFonts w:ascii="Aptos Display" w:hAnsi="Aptos Display" w:cstheme="minorHAnsi"/>
                <w:color w:val="3A3A3A"/>
                <w:sz w:val="24"/>
                <w:szCs w:val="24"/>
              </w:rPr>
              <w:t xml:space="preserve"> </w:t>
            </w:r>
            <w:r w:rsidRPr="00DA5FFF">
              <w:rPr>
                <w:rFonts w:ascii="Aptos Display" w:hAnsi="Aptos Display" w:cstheme="minorHAnsi"/>
                <w:color w:val="3A3A3A"/>
                <w:sz w:val="24"/>
                <w:szCs w:val="24"/>
              </w:rPr>
              <w:t>P</w:t>
            </w:r>
          </w:p>
        </w:tc>
      </w:tr>
      <w:tr w:rsidR="00DA5FFF" w:rsidRPr="00DA5FFF" w14:paraId="6788172D" w14:textId="77777777" w:rsidTr="00B129A9">
        <w:tc>
          <w:tcPr>
            <w:tcW w:w="2425" w:type="dxa"/>
          </w:tcPr>
          <w:p w14:paraId="44B0D74F" w14:textId="5163A101" w:rsidR="00B129A9" w:rsidRPr="00DA5FFF" w:rsidRDefault="00B129A9" w:rsidP="00B129A9">
            <w:pPr>
              <w:pStyle w:val="ListParagraph"/>
              <w:spacing w:line="240" w:lineRule="auto"/>
              <w:ind w:left="0"/>
              <w:contextualSpacing w:val="0"/>
              <w:rPr>
                <w:rFonts w:ascii="Aptos Display" w:hAnsi="Aptos Display" w:cstheme="minorHAnsi"/>
                <w:b/>
                <w:color w:val="3A3A3A"/>
                <w:sz w:val="24"/>
                <w:szCs w:val="24"/>
              </w:rPr>
            </w:pPr>
            <w:r w:rsidRPr="00DA5FFF">
              <w:rPr>
                <w:rFonts w:ascii="Aptos Display" w:hAnsi="Aptos Display" w:cstheme="minorHAnsi"/>
                <w:color w:val="3A3A3A"/>
                <w:sz w:val="24"/>
                <w:szCs w:val="24"/>
              </w:rPr>
              <w:t>Gregg Kennerly - P</w:t>
            </w:r>
          </w:p>
        </w:tc>
        <w:tc>
          <w:tcPr>
            <w:tcW w:w="3060" w:type="dxa"/>
          </w:tcPr>
          <w:p w14:paraId="4F40DDF8" w14:textId="66966555" w:rsidR="00B129A9" w:rsidRPr="00DA5FFF" w:rsidRDefault="00B129A9" w:rsidP="00B129A9">
            <w:pPr>
              <w:pStyle w:val="ListParagraph"/>
              <w:spacing w:line="240" w:lineRule="auto"/>
              <w:ind w:left="0"/>
              <w:contextualSpacing w:val="0"/>
              <w:rPr>
                <w:rFonts w:ascii="Aptos Display" w:hAnsi="Aptos Display" w:cstheme="minorHAnsi"/>
                <w:b/>
                <w:color w:val="3A3A3A"/>
                <w:sz w:val="24"/>
                <w:szCs w:val="24"/>
              </w:rPr>
            </w:pPr>
            <w:r w:rsidRPr="00DA5FFF">
              <w:rPr>
                <w:rFonts w:ascii="Aptos Display" w:hAnsi="Aptos Display" w:cstheme="minorHAnsi"/>
                <w:color w:val="3A3A3A"/>
                <w:sz w:val="24"/>
                <w:szCs w:val="24"/>
              </w:rPr>
              <w:t>Cathye Dewhirst</w:t>
            </w:r>
            <w:r w:rsidR="00461036" w:rsidRPr="00DA5FFF">
              <w:rPr>
                <w:rFonts w:ascii="Aptos Display" w:hAnsi="Aptos Display" w:cstheme="minorHAnsi"/>
                <w:color w:val="3A3A3A"/>
                <w:sz w:val="24"/>
                <w:szCs w:val="24"/>
              </w:rPr>
              <w:t>-</w:t>
            </w:r>
            <w:r w:rsidRPr="00DA5FFF">
              <w:rPr>
                <w:rFonts w:ascii="Aptos Display" w:hAnsi="Aptos Display" w:cstheme="minorHAnsi"/>
                <w:color w:val="3A3A3A"/>
                <w:sz w:val="24"/>
                <w:szCs w:val="24"/>
              </w:rPr>
              <w:t>Curreri - P</w:t>
            </w:r>
          </w:p>
        </w:tc>
        <w:tc>
          <w:tcPr>
            <w:tcW w:w="1710" w:type="dxa"/>
          </w:tcPr>
          <w:p w14:paraId="06905EFF" w14:textId="798ECA71" w:rsidR="00B129A9" w:rsidRPr="00DA5FFF" w:rsidRDefault="00B129A9" w:rsidP="00B129A9">
            <w:pPr>
              <w:pStyle w:val="ListParagraph"/>
              <w:spacing w:line="240" w:lineRule="auto"/>
              <w:ind w:left="0"/>
              <w:contextualSpacing w:val="0"/>
              <w:rPr>
                <w:rFonts w:ascii="Aptos Display" w:hAnsi="Aptos Display" w:cstheme="minorHAnsi"/>
                <w:b/>
                <w:color w:val="3A3A3A"/>
                <w:sz w:val="24"/>
                <w:szCs w:val="24"/>
              </w:rPr>
            </w:pPr>
            <w:r w:rsidRPr="00DA5FFF">
              <w:rPr>
                <w:rFonts w:ascii="Aptos Display" w:hAnsi="Aptos Display" w:cstheme="minorHAnsi"/>
                <w:color w:val="3A3A3A"/>
                <w:sz w:val="24"/>
                <w:szCs w:val="24"/>
              </w:rPr>
              <w:t>Lisa Lanza – P</w:t>
            </w:r>
          </w:p>
        </w:tc>
        <w:tc>
          <w:tcPr>
            <w:tcW w:w="1885" w:type="dxa"/>
          </w:tcPr>
          <w:p w14:paraId="6B98FF54" w14:textId="77777777" w:rsidR="00B129A9" w:rsidRPr="00DA5FFF" w:rsidRDefault="00B129A9" w:rsidP="00B129A9">
            <w:pPr>
              <w:pStyle w:val="ListParagraph"/>
              <w:spacing w:line="240" w:lineRule="auto"/>
              <w:ind w:left="0"/>
              <w:contextualSpacing w:val="0"/>
              <w:rPr>
                <w:rFonts w:ascii="Aptos Display" w:hAnsi="Aptos Display" w:cstheme="minorHAnsi"/>
                <w:b/>
                <w:color w:val="3A3A3A"/>
                <w:sz w:val="24"/>
                <w:szCs w:val="24"/>
              </w:rPr>
            </w:pPr>
          </w:p>
        </w:tc>
      </w:tr>
    </w:tbl>
    <w:p w14:paraId="211D5903" w14:textId="641F758F" w:rsidR="005939EC" w:rsidRPr="00DA5FFF" w:rsidRDefault="005939EC" w:rsidP="00B129A9">
      <w:pPr>
        <w:pStyle w:val="NoSpacing"/>
        <w:rPr>
          <w:rFonts w:ascii="Aptos Display" w:hAnsi="Aptos Display"/>
          <w:color w:val="3A3A3A"/>
        </w:rPr>
      </w:pPr>
      <w:r w:rsidRPr="00DA5FFF">
        <w:rPr>
          <w:rFonts w:ascii="Aptos Display" w:hAnsi="Aptos Display"/>
          <w:color w:val="3A3A3A"/>
        </w:rPr>
        <w:tab/>
      </w:r>
    </w:p>
    <w:p w14:paraId="7DEC8621" w14:textId="77777777" w:rsidR="005939EC" w:rsidRPr="00DA5FFF" w:rsidRDefault="005939EC" w:rsidP="005939EC">
      <w:pPr>
        <w:pStyle w:val="ListParagraph"/>
        <w:numPr>
          <w:ilvl w:val="0"/>
          <w:numId w:val="1"/>
        </w:numPr>
        <w:spacing w:after="0" w:line="240" w:lineRule="auto"/>
        <w:contextualSpacing w:val="0"/>
        <w:rPr>
          <w:rFonts w:ascii="Aptos Display" w:hAnsi="Aptos Display" w:cstheme="minorHAnsi"/>
          <w:b/>
          <w:color w:val="3A3A3A"/>
          <w:sz w:val="24"/>
          <w:szCs w:val="24"/>
        </w:rPr>
      </w:pPr>
      <w:r w:rsidRPr="00DA5FFF">
        <w:rPr>
          <w:rFonts w:ascii="Aptos Display" w:hAnsi="Aptos Display" w:cstheme="minorHAnsi"/>
          <w:b/>
          <w:color w:val="3A3A3A"/>
          <w:sz w:val="24"/>
          <w:szCs w:val="24"/>
        </w:rPr>
        <w:t xml:space="preserve">Pledge of Allegiance </w:t>
      </w:r>
      <w:r w:rsidRPr="00DA5FFF">
        <w:rPr>
          <w:rFonts w:ascii="Aptos Display" w:hAnsi="Aptos Display" w:cstheme="minorHAnsi"/>
          <w:bCs/>
          <w:color w:val="3A3A3A"/>
          <w:sz w:val="24"/>
          <w:szCs w:val="24"/>
        </w:rPr>
        <w:t xml:space="preserve">was recited. </w:t>
      </w:r>
    </w:p>
    <w:p w14:paraId="75E2891C" w14:textId="77777777" w:rsidR="005939EC" w:rsidRPr="00DA5FFF" w:rsidRDefault="005939EC" w:rsidP="005939EC">
      <w:pPr>
        <w:spacing w:after="0" w:line="240" w:lineRule="auto"/>
        <w:rPr>
          <w:rFonts w:ascii="Aptos Display" w:hAnsi="Aptos Display" w:cstheme="minorHAnsi"/>
          <w:b/>
          <w:color w:val="3A3A3A"/>
          <w:sz w:val="24"/>
          <w:szCs w:val="24"/>
        </w:rPr>
      </w:pPr>
    </w:p>
    <w:p w14:paraId="0EB2F162" w14:textId="77777777" w:rsidR="005939EC" w:rsidRPr="00DA5FFF" w:rsidRDefault="005939EC" w:rsidP="005939EC">
      <w:pPr>
        <w:pStyle w:val="Default"/>
        <w:numPr>
          <w:ilvl w:val="0"/>
          <w:numId w:val="1"/>
        </w:numPr>
        <w:rPr>
          <w:rFonts w:ascii="Aptos Display" w:hAnsi="Aptos Display" w:cstheme="minorHAnsi"/>
          <w:bCs/>
          <w:color w:val="3A3A3A"/>
        </w:rPr>
      </w:pPr>
      <w:r w:rsidRPr="00DA5FFF">
        <w:rPr>
          <w:rFonts w:ascii="Aptos Display" w:hAnsi="Aptos Display" w:cstheme="minorHAnsi"/>
          <w:b/>
          <w:color w:val="3A3A3A"/>
        </w:rPr>
        <w:t xml:space="preserve">Consent Agenda </w:t>
      </w:r>
    </w:p>
    <w:p w14:paraId="01E2F9F9" w14:textId="77876DAD" w:rsidR="005939EC" w:rsidRPr="00DA5FFF" w:rsidRDefault="005939EC" w:rsidP="005939EC">
      <w:pPr>
        <w:pStyle w:val="Default"/>
        <w:ind w:left="360"/>
        <w:rPr>
          <w:rFonts w:ascii="Aptos Display" w:hAnsi="Aptos Display" w:cstheme="minorHAnsi"/>
          <w:bCs/>
          <w:color w:val="3A3A3A"/>
        </w:rPr>
      </w:pPr>
      <w:r w:rsidRPr="00DA5FFF">
        <w:rPr>
          <w:rFonts w:ascii="Aptos Display" w:hAnsi="Aptos Display" w:cstheme="minorHAnsi"/>
          <w:b/>
          <w:color w:val="3A3A3A"/>
        </w:rPr>
        <w:t>4.1</w:t>
      </w:r>
      <w:r w:rsidRPr="00DA5FFF">
        <w:rPr>
          <w:rFonts w:ascii="Aptos Display" w:hAnsi="Aptos Display" w:cstheme="minorHAnsi"/>
          <w:bCs/>
          <w:color w:val="3A3A3A"/>
        </w:rPr>
        <w:t xml:space="preserve"> </w:t>
      </w:r>
      <w:r w:rsidR="0008480B">
        <w:rPr>
          <w:rFonts w:ascii="Aptos Display" w:hAnsi="Aptos Display" w:cstheme="minorHAnsi"/>
          <w:b/>
          <w:color w:val="3A3A3A"/>
        </w:rPr>
        <w:t>Ma</w:t>
      </w:r>
      <w:r w:rsidR="00E1735C">
        <w:rPr>
          <w:rFonts w:ascii="Aptos Display" w:hAnsi="Aptos Display" w:cstheme="minorHAnsi"/>
          <w:b/>
          <w:color w:val="3A3A3A"/>
        </w:rPr>
        <w:t>y 27</w:t>
      </w:r>
      <w:r w:rsidRPr="00DA5FFF">
        <w:rPr>
          <w:rFonts w:ascii="Aptos Display" w:hAnsi="Aptos Display" w:cstheme="minorHAnsi"/>
          <w:b/>
          <w:color w:val="3A3A3A"/>
        </w:rPr>
        <w:t>, 2025, Regular Board Meeting Minutes were accepted without change.</w:t>
      </w:r>
      <w:r w:rsidRPr="00DA5FFF">
        <w:rPr>
          <w:rFonts w:ascii="Aptos Display" w:hAnsi="Aptos Display" w:cstheme="minorHAnsi"/>
          <w:bCs/>
          <w:color w:val="3A3A3A"/>
        </w:rPr>
        <w:t xml:space="preserve"> </w:t>
      </w:r>
    </w:p>
    <w:p w14:paraId="2E178754" w14:textId="77777777" w:rsidR="001D4444" w:rsidRPr="00DA5FFF" w:rsidRDefault="001D4444" w:rsidP="005939EC">
      <w:pPr>
        <w:pStyle w:val="Default"/>
        <w:ind w:left="360"/>
        <w:rPr>
          <w:rFonts w:ascii="Aptos Display" w:hAnsi="Aptos Display" w:cstheme="minorHAnsi"/>
          <w:bCs/>
          <w:color w:val="3A3A3A"/>
        </w:rPr>
      </w:pPr>
    </w:p>
    <w:p w14:paraId="7B9C6FDD" w14:textId="08D7B3D2" w:rsidR="005939EC" w:rsidRPr="00DA5FFF" w:rsidRDefault="005939EC" w:rsidP="005939EC">
      <w:pPr>
        <w:pStyle w:val="Default"/>
        <w:ind w:left="360"/>
        <w:rPr>
          <w:rFonts w:ascii="Aptos Display" w:hAnsi="Aptos Display" w:cstheme="minorHAnsi"/>
          <w:bCs/>
          <w:color w:val="3A3A3A"/>
        </w:rPr>
      </w:pPr>
      <w:r w:rsidRPr="00DA5FFF">
        <w:rPr>
          <w:rFonts w:ascii="Aptos Display" w:hAnsi="Aptos Display"/>
          <w:b/>
          <w:color w:val="3A3A3A"/>
        </w:rPr>
        <w:t xml:space="preserve">Motion </w:t>
      </w:r>
      <w:r w:rsidRPr="00DA5FFF">
        <w:rPr>
          <w:rFonts w:ascii="Aptos Display" w:hAnsi="Aptos Display"/>
          <w:bCs/>
          <w:color w:val="3A3A3A"/>
        </w:rPr>
        <w:t xml:space="preserve">to approve </w:t>
      </w:r>
      <w:r w:rsidR="00312D0E">
        <w:rPr>
          <w:rFonts w:ascii="Aptos Display" w:hAnsi="Aptos Display"/>
          <w:bCs/>
          <w:color w:val="3A3A3A"/>
        </w:rPr>
        <w:t>Ma</w:t>
      </w:r>
      <w:r w:rsidR="001A3829">
        <w:rPr>
          <w:rFonts w:ascii="Aptos Display" w:hAnsi="Aptos Display"/>
          <w:bCs/>
          <w:color w:val="3A3A3A"/>
        </w:rPr>
        <w:t xml:space="preserve">y </w:t>
      </w:r>
      <w:r w:rsidR="002B4857">
        <w:rPr>
          <w:rFonts w:ascii="Aptos Display" w:hAnsi="Aptos Display"/>
          <w:bCs/>
          <w:color w:val="3A3A3A"/>
        </w:rPr>
        <w:t>27</w:t>
      </w:r>
      <w:r w:rsidRPr="00DA5FFF">
        <w:rPr>
          <w:rFonts w:ascii="Aptos Display" w:hAnsi="Aptos Display"/>
          <w:bCs/>
          <w:color w:val="3A3A3A"/>
        </w:rPr>
        <w:t xml:space="preserve">, 2025, </w:t>
      </w:r>
      <w:r w:rsidR="00DF516A">
        <w:rPr>
          <w:rFonts w:ascii="Aptos Display" w:hAnsi="Aptos Display"/>
          <w:bCs/>
          <w:color w:val="3A3A3A"/>
        </w:rPr>
        <w:t>Regular Board Meeting Minutes</w:t>
      </w:r>
      <w:r w:rsidRPr="00DA5FFF">
        <w:rPr>
          <w:rFonts w:ascii="Aptos Display" w:hAnsi="Aptos Display"/>
          <w:bCs/>
          <w:color w:val="3A3A3A"/>
        </w:rPr>
        <w:t xml:space="preserve"> made by Director </w:t>
      </w:r>
      <w:r w:rsidR="001A3829">
        <w:rPr>
          <w:rFonts w:ascii="Aptos Display" w:hAnsi="Aptos Display" w:cstheme="minorHAnsi"/>
          <w:color w:val="3A3A3A"/>
        </w:rPr>
        <w:t>Todd Vaughn</w:t>
      </w:r>
      <w:r w:rsidRPr="00DA5FFF">
        <w:rPr>
          <w:rFonts w:ascii="Aptos Display" w:hAnsi="Aptos Display"/>
          <w:bCs/>
          <w:color w:val="3A3A3A"/>
        </w:rPr>
        <w:t xml:space="preserve">. Second by Director </w:t>
      </w:r>
      <w:r w:rsidR="001A3829">
        <w:rPr>
          <w:rFonts w:ascii="Aptos Display" w:hAnsi="Aptos Display"/>
          <w:bCs/>
          <w:color w:val="3A3A3A"/>
        </w:rPr>
        <w:t>Cathye Dewhirst-Curreri</w:t>
      </w:r>
      <w:r w:rsidR="000B60DA" w:rsidRPr="00DA5FFF">
        <w:rPr>
          <w:rFonts w:ascii="Aptos Display" w:hAnsi="Aptos Display"/>
          <w:bCs/>
          <w:color w:val="3A3A3A"/>
        </w:rPr>
        <w:t>.</w:t>
      </w:r>
      <w:r w:rsidRPr="00DA5FFF">
        <w:rPr>
          <w:rFonts w:ascii="Aptos Display" w:hAnsi="Aptos Display"/>
          <w:bCs/>
          <w:color w:val="3A3A3A"/>
        </w:rPr>
        <w:t xml:space="preserve"> </w:t>
      </w:r>
      <w:r w:rsidRPr="00DA5FFF">
        <w:rPr>
          <w:rFonts w:ascii="Aptos Display" w:hAnsi="Aptos Display"/>
          <w:b/>
          <w:color w:val="3A3A3A"/>
        </w:rPr>
        <w:t xml:space="preserve">Motion passed with </w:t>
      </w:r>
      <w:r w:rsidR="00312D0E">
        <w:rPr>
          <w:rFonts w:ascii="Aptos Display" w:hAnsi="Aptos Display"/>
          <w:b/>
          <w:color w:val="3A3A3A"/>
        </w:rPr>
        <w:t>6</w:t>
      </w:r>
      <w:r w:rsidRPr="00DA5FFF">
        <w:rPr>
          <w:rFonts w:ascii="Aptos Display" w:hAnsi="Aptos Display"/>
          <w:b/>
          <w:color w:val="3A3A3A"/>
        </w:rPr>
        <w:t xml:space="preserve"> “Yes”.</w:t>
      </w:r>
      <w:r w:rsidRPr="00DA5FFF">
        <w:rPr>
          <w:rFonts w:ascii="Aptos Display" w:hAnsi="Aptos Display" w:cstheme="minorHAnsi"/>
          <w:bCs/>
          <w:color w:val="3A3A3A"/>
        </w:rPr>
        <w:t xml:space="preserve"> </w:t>
      </w:r>
    </w:p>
    <w:p w14:paraId="3B7C6A26" w14:textId="77777777" w:rsidR="005939EC" w:rsidRPr="00DA5FFF" w:rsidRDefault="005939EC" w:rsidP="003F3E53">
      <w:pPr>
        <w:pStyle w:val="NoSpacing"/>
        <w:rPr>
          <w:rFonts w:ascii="Aptos Display" w:hAnsi="Aptos Display"/>
          <w:color w:val="3A3A3A"/>
        </w:rPr>
      </w:pPr>
    </w:p>
    <w:p w14:paraId="595AA952" w14:textId="77777777" w:rsidR="002A3B25" w:rsidRDefault="005939EC" w:rsidP="005939EC">
      <w:pPr>
        <w:pStyle w:val="Default"/>
        <w:ind w:left="360"/>
        <w:rPr>
          <w:rFonts w:ascii="Aptos Display" w:eastAsia="Times New Roman" w:hAnsi="Aptos Display" w:cstheme="minorHAnsi"/>
          <w:b/>
          <w:bCs/>
          <w:color w:val="3A3A3A"/>
        </w:rPr>
      </w:pPr>
      <w:r w:rsidRPr="00DA5FFF">
        <w:rPr>
          <w:rFonts w:ascii="Aptos Display" w:eastAsia="Times New Roman" w:hAnsi="Aptos Display" w:cstheme="minorHAnsi"/>
          <w:b/>
          <w:bCs/>
          <w:color w:val="3A3A3A"/>
        </w:rPr>
        <w:t>4.2</w:t>
      </w:r>
      <w:r w:rsidRPr="00DA5FFF">
        <w:rPr>
          <w:rFonts w:ascii="Aptos Display" w:eastAsia="Times New Roman" w:hAnsi="Aptos Display" w:cstheme="minorHAnsi"/>
          <w:color w:val="3A3A3A"/>
        </w:rPr>
        <w:t xml:space="preserve"> </w:t>
      </w:r>
      <w:r w:rsidR="002A3B25">
        <w:rPr>
          <w:rFonts w:ascii="Aptos Display" w:eastAsia="Times New Roman" w:hAnsi="Aptos Display" w:cstheme="minorHAnsi"/>
          <w:b/>
          <w:bCs/>
          <w:color w:val="3A3A3A"/>
        </w:rPr>
        <w:t>May 2025 Preventative Maintenance Report</w:t>
      </w:r>
    </w:p>
    <w:p w14:paraId="2F00FDC3" w14:textId="44092483" w:rsidR="005939EC" w:rsidRPr="00996314" w:rsidRDefault="00996314" w:rsidP="005939EC">
      <w:pPr>
        <w:pStyle w:val="Default"/>
        <w:ind w:left="360"/>
        <w:rPr>
          <w:rFonts w:ascii="Aptos Display" w:eastAsia="Times New Roman" w:hAnsi="Aptos Display" w:cstheme="minorHAnsi"/>
          <w:color w:val="3A3A3A"/>
        </w:rPr>
      </w:pPr>
      <w:r w:rsidRPr="00996314">
        <w:rPr>
          <w:rFonts w:ascii="Aptos Display" w:eastAsia="Times New Roman" w:hAnsi="Aptos Display" w:cstheme="minorHAnsi"/>
          <w:color w:val="3A3A3A"/>
        </w:rPr>
        <w:t>The Board of Directors reviewed the Preventative Maintenance Report and noted a discrepancy in the reported completion percentage. Fixed Operations Manager Andre Bleau clarified that the report should have reflected a 100% completion rate rather than 90%, attributing the error to a typographical mistake. He confirmed that the report will be corrected accordingly.</w:t>
      </w:r>
      <w:r w:rsidR="002A15C6" w:rsidRPr="00996314">
        <w:rPr>
          <w:rFonts w:ascii="Aptos Display" w:eastAsia="Times New Roman" w:hAnsi="Aptos Display" w:cstheme="minorHAnsi"/>
          <w:color w:val="3A3A3A"/>
        </w:rPr>
        <w:t xml:space="preserve"> </w:t>
      </w:r>
    </w:p>
    <w:p w14:paraId="5ED03504" w14:textId="77777777" w:rsidR="002A15C6" w:rsidRDefault="002A15C6" w:rsidP="005939EC">
      <w:pPr>
        <w:pStyle w:val="Default"/>
        <w:ind w:left="360"/>
        <w:rPr>
          <w:rFonts w:ascii="Aptos Display" w:eastAsia="Times New Roman" w:hAnsi="Aptos Display" w:cstheme="minorHAnsi"/>
          <w:b/>
          <w:bCs/>
          <w:color w:val="3A3A3A"/>
        </w:rPr>
      </w:pPr>
    </w:p>
    <w:p w14:paraId="77895B24" w14:textId="7E11775F" w:rsidR="00996314" w:rsidRPr="00DA5FFF" w:rsidRDefault="00996314" w:rsidP="00996314">
      <w:pPr>
        <w:pStyle w:val="Default"/>
        <w:ind w:left="360"/>
        <w:rPr>
          <w:rFonts w:ascii="Aptos Display" w:hAnsi="Aptos Display" w:cstheme="minorHAnsi"/>
          <w:bCs/>
          <w:color w:val="3A3A3A"/>
        </w:rPr>
      </w:pPr>
      <w:r w:rsidRPr="00DA5FFF">
        <w:rPr>
          <w:rFonts w:ascii="Aptos Display" w:hAnsi="Aptos Display"/>
          <w:b/>
          <w:color w:val="3A3A3A"/>
        </w:rPr>
        <w:t xml:space="preserve">Motion </w:t>
      </w:r>
      <w:r w:rsidRPr="00DA5FFF">
        <w:rPr>
          <w:rFonts w:ascii="Aptos Display" w:hAnsi="Aptos Display"/>
          <w:bCs/>
          <w:color w:val="3A3A3A"/>
        </w:rPr>
        <w:t xml:space="preserve">to approve </w:t>
      </w:r>
      <w:r w:rsidR="0058628A">
        <w:rPr>
          <w:rFonts w:ascii="Aptos Display" w:hAnsi="Aptos Display"/>
          <w:bCs/>
          <w:color w:val="3A3A3A"/>
        </w:rPr>
        <w:t>May 2025 Preventative Maintenance Report as corrected</w:t>
      </w:r>
      <w:r w:rsidRPr="00DA5FFF">
        <w:rPr>
          <w:rFonts w:ascii="Aptos Display" w:hAnsi="Aptos Display"/>
          <w:bCs/>
          <w:color w:val="3A3A3A"/>
        </w:rPr>
        <w:t xml:space="preserve"> made by Director </w:t>
      </w:r>
      <w:r w:rsidR="00D6577B">
        <w:rPr>
          <w:rFonts w:ascii="Aptos Display" w:hAnsi="Aptos Display" w:cstheme="minorHAnsi"/>
          <w:color w:val="3A3A3A"/>
        </w:rPr>
        <w:t>Cathye Dewhirst-Curreri</w:t>
      </w:r>
      <w:r w:rsidRPr="00DA5FFF">
        <w:rPr>
          <w:rFonts w:ascii="Aptos Display" w:hAnsi="Aptos Display"/>
          <w:bCs/>
          <w:color w:val="3A3A3A"/>
        </w:rPr>
        <w:t xml:space="preserve">. Second by Director </w:t>
      </w:r>
      <w:r w:rsidR="00D6577B">
        <w:rPr>
          <w:rFonts w:ascii="Aptos Display" w:hAnsi="Aptos Display"/>
          <w:bCs/>
          <w:color w:val="3A3A3A"/>
        </w:rPr>
        <w:t>Lisa Lanza</w:t>
      </w:r>
      <w:r w:rsidRPr="00DA5FFF">
        <w:rPr>
          <w:rFonts w:ascii="Aptos Display" w:hAnsi="Aptos Display"/>
          <w:bCs/>
          <w:color w:val="3A3A3A"/>
        </w:rPr>
        <w:t xml:space="preserve">. </w:t>
      </w:r>
      <w:r w:rsidRPr="00DA5FFF">
        <w:rPr>
          <w:rFonts w:ascii="Aptos Display" w:hAnsi="Aptos Display"/>
          <w:b/>
          <w:color w:val="3A3A3A"/>
        </w:rPr>
        <w:t xml:space="preserve">Motion passed with </w:t>
      </w:r>
      <w:r>
        <w:rPr>
          <w:rFonts w:ascii="Aptos Display" w:hAnsi="Aptos Display"/>
          <w:b/>
          <w:color w:val="3A3A3A"/>
        </w:rPr>
        <w:t>6</w:t>
      </w:r>
      <w:r w:rsidRPr="00DA5FFF">
        <w:rPr>
          <w:rFonts w:ascii="Aptos Display" w:hAnsi="Aptos Display"/>
          <w:b/>
          <w:color w:val="3A3A3A"/>
        </w:rPr>
        <w:t xml:space="preserve"> “Yes”.</w:t>
      </w:r>
      <w:r w:rsidRPr="00DA5FFF">
        <w:rPr>
          <w:rFonts w:ascii="Aptos Display" w:hAnsi="Aptos Display" w:cstheme="minorHAnsi"/>
          <w:bCs/>
          <w:color w:val="3A3A3A"/>
        </w:rPr>
        <w:t xml:space="preserve"> </w:t>
      </w:r>
    </w:p>
    <w:p w14:paraId="1986639B" w14:textId="77777777" w:rsidR="005939EC" w:rsidRPr="00DA5FFF" w:rsidRDefault="005939EC" w:rsidP="00F26E98">
      <w:pPr>
        <w:pStyle w:val="NoSpacing"/>
        <w:rPr>
          <w:rFonts w:ascii="Aptos Display" w:hAnsi="Aptos Display"/>
          <w:color w:val="3A3A3A"/>
          <w:sz w:val="14"/>
          <w:szCs w:val="14"/>
        </w:rPr>
      </w:pPr>
    </w:p>
    <w:p w14:paraId="53A7FCD6" w14:textId="77777777" w:rsidR="005939EC" w:rsidRPr="00DA5FFF" w:rsidRDefault="005939EC" w:rsidP="005939EC">
      <w:pPr>
        <w:numPr>
          <w:ilvl w:val="0"/>
          <w:numId w:val="1"/>
        </w:numPr>
        <w:spacing w:after="0" w:line="240" w:lineRule="auto"/>
        <w:rPr>
          <w:rFonts w:ascii="Aptos Display" w:hAnsi="Aptos Display" w:cstheme="minorHAnsi"/>
          <w:bCs/>
          <w:color w:val="3A3A3A"/>
          <w:sz w:val="24"/>
          <w:szCs w:val="24"/>
        </w:rPr>
      </w:pPr>
      <w:r w:rsidRPr="00DA5FFF">
        <w:rPr>
          <w:rFonts w:ascii="Aptos Display" w:hAnsi="Aptos Display" w:cstheme="minorHAnsi"/>
          <w:b/>
          <w:color w:val="3A3A3A"/>
          <w:sz w:val="24"/>
          <w:szCs w:val="24"/>
        </w:rPr>
        <w:t>ODOT Update was presented by Jennifer Boardman.</w:t>
      </w:r>
      <w:r w:rsidRPr="00DA5FFF">
        <w:rPr>
          <w:rFonts w:ascii="Aptos Display" w:hAnsi="Aptos Display" w:cstheme="minorHAnsi"/>
          <w:bCs/>
          <w:color w:val="3A3A3A"/>
          <w:sz w:val="24"/>
          <w:szCs w:val="24"/>
        </w:rPr>
        <w:t xml:space="preserve"> </w:t>
      </w:r>
    </w:p>
    <w:p w14:paraId="6322076E" w14:textId="660B053D" w:rsidR="00B4731E" w:rsidRDefault="000D72A2" w:rsidP="000D72A2">
      <w:pPr>
        <w:pStyle w:val="NoSpacing"/>
        <w:ind w:left="360"/>
        <w:rPr>
          <w:rFonts w:ascii="Aptos Display" w:hAnsi="Aptos Display"/>
          <w:color w:val="3A3A3A"/>
          <w:sz w:val="24"/>
          <w:szCs w:val="24"/>
        </w:rPr>
      </w:pPr>
      <w:r w:rsidRPr="000D72A2">
        <w:rPr>
          <w:rFonts w:ascii="Aptos Display" w:hAnsi="Aptos Display"/>
          <w:color w:val="3A3A3A"/>
          <w:sz w:val="24"/>
          <w:szCs w:val="24"/>
        </w:rPr>
        <w:t>Jennifer Boardman encouraged all board members and staff to register for the upcoming STIF training scheduled for Tuesday, June 17th, noting that additional details will be provided. She emphasized the value of the training as a helpful resource for understanding reporting requirements and current developments. She also mentioned upcoming financial management trainings in July, which would be particularly beneficial for new board members as well as current members and staff. Additionally, she reported that 14 days remain in the current legislative session regarding the transportation package.</w:t>
      </w:r>
    </w:p>
    <w:p w14:paraId="7D94D1AF" w14:textId="77777777" w:rsidR="000D72A2" w:rsidRPr="000D72A2" w:rsidRDefault="000D72A2" w:rsidP="000D72A2">
      <w:pPr>
        <w:pStyle w:val="NoSpacing"/>
        <w:ind w:left="360"/>
        <w:rPr>
          <w:rFonts w:ascii="Aptos Display" w:hAnsi="Aptos Display"/>
          <w:color w:val="3A3A3A"/>
          <w:sz w:val="24"/>
          <w:szCs w:val="24"/>
        </w:rPr>
      </w:pPr>
    </w:p>
    <w:p w14:paraId="438D4CC4" w14:textId="77777777" w:rsidR="005939EC" w:rsidRPr="00DA5FFF" w:rsidRDefault="005939EC" w:rsidP="005939EC">
      <w:pPr>
        <w:pStyle w:val="Default"/>
        <w:numPr>
          <w:ilvl w:val="0"/>
          <w:numId w:val="1"/>
        </w:numPr>
        <w:rPr>
          <w:rFonts w:ascii="Aptos Display" w:hAnsi="Aptos Display" w:cstheme="minorHAnsi"/>
          <w:color w:val="3A3A3A"/>
        </w:rPr>
      </w:pPr>
      <w:r w:rsidRPr="00DA5FFF">
        <w:rPr>
          <w:rFonts w:ascii="Aptos Display" w:hAnsi="Aptos Display" w:cstheme="minorHAnsi"/>
          <w:b/>
          <w:color w:val="3A3A3A"/>
        </w:rPr>
        <w:t xml:space="preserve">Financial Report </w:t>
      </w:r>
    </w:p>
    <w:p w14:paraId="1602A08B" w14:textId="77777777" w:rsidR="00E16298" w:rsidRDefault="005939EC" w:rsidP="005939EC">
      <w:pPr>
        <w:pStyle w:val="Default"/>
        <w:ind w:left="360"/>
        <w:rPr>
          <w:rFonts w:ascii="Aptos Display" w:hAnsi="Aptos Display" w:cstheme="minorHAnsi"/>
          <w:color w:val="3A3A3A"/>
        </w:rPr>
      </w:pPr>
      <w:r w:rsidRPr="00DA5FFF">
        <w:rPr>
          <w:rFonts w:ascii="Aptos Display" w:hAnsi="Aptos Display" w:cstheme="minorHAnsi"/>
          <w:b/>
          <w:bCs/>
          <w:color w:val="3A3A3A"/>
        </w:rPr>
        <w:lastRenderedPageBreak/>
        <w:t xml:space="preserve">6.1 Financial Report Update was presented by </w:t>
      </w:r>
      <w:r w:rsidR="00213748" w:rsidRPr="00DA5FFF">
        <w:rPr>
          <w:rFonts w:ascii="Aptos Display" w:hAnsi="Aptos Display" w:cstheme="minorHAnsi"/>
          <w:b/>
          <w:bCs/>
          <w:color w:val="3A3A3A"/>
        </w:rPr>
        <w:t>Chief Financial Officer</w:t>
      </w:r>
      <w:r w:rsidRPr="00DA5FFF">
        <w:rPr>
          <w:rFonts w:ascii="Aptos Display" w:hAnsi="Aptos Display" w:cstheme="minorHAnsi"/>
          <w:b/>
          <w:bCs/>
          <w:color w:val="3A3A3A"/>
        </w:rPr>
        <w:t>, Sheri Bleau.</w:t>
      </w:r>
      <w:r w:rsidRPr="00DA5FFF">
        <w:rPr>
          <w:rFonts w:ascii="Aptos Display" w:hAnsi="Aptos Display" w:cstheme="minorHAnsi"/>
          <w:color w:val="3A3A3A"/>
        </w:rPr>
        <w:t xml:space="preserve"> </w:t>
      </w:r>
    </w:p>
    <w:p w14:paraId="6086671C" w14:textId="77777777" w:rsidR="003E2CD4" w:rsidRPr="00DA5FFF" w:rsidRDefault="003E2CD4" w:rsidP="005939EC">
      <w:pPr>
        <w:pStyle w:val="Default"/>
        <w:ind w:left="360"/>
        <w:rPr>
          <w:rFonts w:ascii="Aptos Display" w:hAnsi="Aptos Display"/>
          <w:b/>
          <w:color w:val="3A3A3A"/>
        </w:rPr>
      </w:pPr>
    </w:p>
    <w:p w14:paraId="1EC6C2FD" w14:textId="5986D58C" w:rsidR="005939EC" w:rsidRDefault="005939EC" w:rsidP="005939EC">
      <w:pPr>
        <w:pStyle w:val="Default"/>
        <w:ind w:left="360"/>
        <w:rPr>
          <w:rFonts w:ascii="Aptos Display" w:hAnsi="Aptos Display" w:cstheme="minorHAnsi"/>
          <w:bCs/>
          <w:color w:val="3A3A3A"/>
        </w:rPr>
      </w:pPr>
      <w:r w:rsidRPr="00DA5FFF">
        <w:rPr>
          <w:rFonts w:ascii="Aptos Display" w:hAnsi="Aptos Display"/>
          <w:b/>
          <w:color w:val="3A3A3A"/>
        </w:rPr>
        <w:t xml:space="preserve">Motion </w:t>
      </w:r>
      <w:r w:rsidRPr="00DA5FFF">
        <w:rPr>
          <w:rFonts w:ascii="Aptos Display" w:hAnsi="Aptos Display"/>
          <w:bCs/>
          <w:color w:val="3A3A3A"/>
        </w:rPr>
        <w:t xml:space="preserve">to accept the Financial Reports as presented made by Director </w:t>
      </w:r>
      <w:r w:rsidR="000A69C2">
        <w:rPr>
          <w:rFonts w:ascii="Aptos Display" w:hAnsi="Aptos Display"/>
          <w:bCs/>
          <w:color w:val="3A3A3A"/>
        </w:rPr>
        <w:t>Cathye Dewhirst-Curreri</w:t>
      </w:r>
      <w:r w:rsidRPr="00DA5FFF">
        <w:rPr>
          <w:rFonts w:ascii="Aptos Display" w:hAnsi="Aptos Display"/>
          <w:bCs/>
          <w:color w:val="3A3A3A"/>
        </w:rPr>
        <w:t xml:space="preserve">. Second by Director </w:t>
      </w:r>
      <w:r w:rsidR="000A69C2">
        <w:rPr>
          <w:rFonts w:ascii="Aptos Display" w:hAnsi="Aptos Display"/>
          <w:bCs/>
          <w:color w:val="3A3A3A"/>
        </w:rPr>
        <w:t>Gregg Kennerly</w:t>
      </w:r>
      <w:r w:rsidRPr="00DA5FFF">
        <w:rPr>
          <w:rFonts w:ascii="Aptos Display" w:hAnsi="Aptos Display"/>
          <w:bCs/>
          <w:color w:val="3A3A3A"/>
        </w:rPr>
        <w:t xml:space="preserve">. </w:t>
      </w:r>
      <w:r w:rsidRPr="00DA5FFF">
        <w:rPr>
          <w:rFonts w:ascii="Aptos Display" w:hAnsi="Aptos Display"/>
          <w:b/>
          <w:color w:val="3A3A3A"/>
        </w:rPr>
        <w:t xml:space="preserve">Motion passed with </w:t>
      </w:r>
      <w:r w:rsidR="008E7D36">
        <w:rPr>
          <w:rFonts w:ascii="Aptos Display" w:hAnsi="Aptos Display"/>
          <w:b/>
          <w:color w:val="3A3A3A"/>
        </w:rPr>
        <w:t>6</w:t>
      </w:r>
      <w:r w:rsidRPr="00DA5FFF">
        <w:rPr>
          <w:rFonts w:ascii="Aptos Display" w:hAnsi="Aptos Display"/>
          <w:b/>
          <w:color w:val="3A3A3A"/>
        </w:rPr>
        <w:t xml:space="preserve"> “Yes”.</w:t>
      </w:r>
      <w:r w:rsidRPr="00DA5FFF">
        <w:rPr>
          <w:rFonts w:ascii="Aptos Display" w:hAnsi="Aptos Display" w:cstheme="minorHAnsi"/>
          <w:bCs/>
          <w:color w:val="3A3A3A"/>
        </w:rPr>
        <w:t xml:space="preserve"> </w:t>
      </w:r>
    </w:p>
    <w:p w14:paraId="0E3FEDDA" w14:textId="77777777" w:rsidR="001975D2" w:rsidRDefault="001975D2" w:rsidP="005939EC">
      <w:pPr>
        <w:pStyle w:val="Default"/>
        <w:ind w:left="360"/>
        <w:rPr>
          <w:rFonts w:ascii="Aptos Display" w:hAnsi="Aptos Display" w:cstheme="minorHAnsi"/>
          <w:bCs/>
          <w:color w:val="3A3A3A"/>
        </w:rPr>
      </w:pPr>
    </w:p>
    <w:p w14:paraId="6D7D5F1C" w14:textId="6E2706D8" w:rsidR="001975D2" w:rsidRDefault="001975D2" w:rsidP="005939EC">
      <w:pPr>
        <w:pStyle w:val="Default"/>
        <w:ind w:left="360"/>
        <w:rPr>
          <w:rFonts w:ascii="Aptos Display" w:hAnsi="Aptos Display" w:cstheme="minorHAnsi"/>
          <w:b/>
          <w:color w:val="3A3A3A"/>
        </w:rPr>
      </w:pPr>
      <w:r w:rsidRPr="001975D2">
        <w:rPr>
          <w:rFonts w:ascii="Aptos Display" w:hAnsi="Aptos Display" w:cstheme="minorHAnsi"/>
          <w:b/>
          <w:color w:val="3A3A3A"/>
        </w:rPr>
        <w:t xml:space="preserve">6.2 </w:t>
      </w:r>
      <w:r w:rsidR="00CF5826">
        <w:rPr>
          <w:rFonts w:ascii="Aptos Display" w:hAnsi="Aptos Display" w:cstheme="minorHAnsi"/>
          <w:b/>
          <w:color w:val="3A3A3A"/>
        </w:rPr>
        <w:t xml:space="preserve">FY 25/26 </w:t>
      </w:r>
      <w:r w:rsidR="00F76A23">
        <w:rPr>
          <w:rFonts w:ascii="Aptos Display" w:hAnsi="Aptos Display" w:cstheme="minorHAnsi"/>
          <w:b/>
          <w:color w:val="3A3A3A"/>
        </w:rPr>
        <w:t>Adopted Budget</w:t>
      </w:r>
    </w:p>
    <w:p w14:paraId="4895314B" w14:textId="42822A46" w:rsidR="00A855F6" w:rsidRPr="001613A3" w:rsidRDefault="001613A3" w:rsidP="00AE4467">
      <w:pPr>
        <w:pStyle w:val="ListParagraph"/>
        <w:spacing w:after="0" w:line="240" w:lineRule="auto"/>
        <w:ind w:left="360"/>
        <w:rPr>
          <w:rFonts w:ascii="Aptos Display" w:hAnsi="Aptos Display" w:cstheme="minorHAnsi"/>
          <w:color w:val="3A3A3A"/>
          <w:sz w:val="24"/>
          <w:szCs w:val="24"/>
        </w:rPr>
      </w:pPr>
      <w:r w:rsidRPr="001613A3">
        <w:rPr>
          <w:rFonts w:ascii="Aptos Display" w:hAnsi="Aptos Display" w:cstheme="minorHAnsi"/>
          <w:color w:val="3A3A3A"/>
          <w:sz w:val="24"/>
          <w:szCs w:val="24"/>
        </w:rPr>
        <w:t>Sheri Bleau presented the adopted FY 2025–2026 budget, which reflects the changes approved during the previous month’s board meeting. She noted that the finalized version will be submitted to ODOT and shared that she received guidance from Jennifer Boardman at ODOT regarding the submission. Sheri confirmed that the finalized budget will be distributed to all appropriate entities.</w:t>
      </w:r>
    </w:p>
    <w:p w14:paraId="3D8D9F1D" w14:textId="77777777" w:rsidR="001613A3" w:rsidRPr="00DA5FFF" w:rsidRDefault="001613A3" w:rsidP="00AE4467">
      <w:pPr>
        <w:pStyle w:val="ListParagraph"/>
        <w:spacing w:after="0" w:line="240" w:lineRule="auto"/>
        <w:ind w:left="360"/>
        <w:rPr>
          <w:rFonts w:ascii="Aptos Display" w:hAnsi="Aptos Display" w:cstheme="minorHAnsi"/>
          <w:b/>
          <w:bCs/>
          <w:color w:val="3A3A3A"/>
          <w:sz w:val="24"/>
          <w:szCs w:val="24"/>
        </w:rPr>
      </w:pPr>
    </w:p>
    <w:p w14:paraId="216092E9" w14:textId="23EB2877" w:rsidR="005939EC" w:rsidRPr="00C418A8" w:rsidRDefault="001F42C9" w:rsidP="005939EC">
      <w:pPr>
        <w:pStyle w:val="ListParagraph"/>
        <w:numPr>
          <w:ilvl w:val="0"/>
          <w:numId w:val="1"/>
        </w:numPr>
        <w:spacing w:after="0" w:line="240" w:lineRule="auto"/>
        <w:rPr>
          <w:rFonts w:ascii="Aptos Display" w:hAnsi="Aptos Display" w:cstheme="minorHAnsi"/>
          <w:color w:val="3A3A3A"/>
          <w:sz w:val="24"/>
          <w:szCs w:val="24"/>
        </w:rPr>
      </w:pPr>
      <w:r>
        <w:rPr>
          <w:rFonts w:ascii="Aptos Display" w:hAnsi="Aptos Display" w:cstheme="minorHAnsi"/>
          <w:b/>
          <w:bCs/>
          <w:color w:val="3A3A3A"/>
          <w:sz w:val="24"/>
          <w:szCs w:val="24"/>
        </w:rPr>
        <w:t>Public Comment for On Agenda Items Only</w:t>
      </w:r>
    </w:p>
    <w:p w14:paraId="11D32A3F" w14:textId="6C9A1A6A" w:rsidR="00C418A8" w:rsidRPr="003947B1" w:rsidRDefault="005E222E" w:rsidP="003947B1">
      <w:pPr>
        <w:pStyle w:val="ListParagraph"/>
        <w:spacing w:after="0" w:line="240" w:lineRule="auto"/>
        <w:ind w:left="360"/>
        <w:rPr>
          <w:rFonts w:ascii="Aptos Display" w:hAnsi="Aptos Display" w:cstheme="minorHAnsi"/>
          <w:color w:val="3A3A3A"/>
          <w:sz w:val="24"/>
          <w:szCs w:val="24"/>
        </w:rPr>
      </w:pPr>
      <w:r>
        <w:rPr>
          <w:rFonts w:ascii="Aptos Display" w:hAnsi="Aptos Display" w:cstheme="minorHAnsi"/>
          <w:color w:val="3A3A3A"/>
          <w:sz w:val="24"/>
          <w:szCs w:val="24"/>
        </w:rPr>
        <w:t xml:space="preserve">No public comments were made. </w:t>
      </w:r>
    </w:p>
    <w:p w14:paraId="43295F59" w14:textId="77777777" w:rsidR="001F42C9" w:rsidRPr="001F42C9" w:rsidRDefault="001F42C9" w:rsidP="001F42C9">
      <w:pPr>
        <w:pStyle w:val="ListParagraph"/>
        <w:spacing w:after="0" w:line="240" w:lineRule="auto"/>
        <w:ind w:left="360"/>
        <w:rPr>
          <w:rFonts w:ascii="Aptos Display" w:hAnsi="Aptos Display" w:cstheme="minorHAnsi"/>
          <w:color w:val="3A3A3A"/>
          <w:sz w:val="24"/>
          <w:szCs w:val="24"/>
        </w:rPr>
      </w:pPr>
    </w:p>
    <w:p w14:paraId="73495C80" w14:textId="626862F3" w:rsidR="001F42C9" w:rsidRPr="00DA5FFF" w:rsidRDefault="001F42C9" w:rsidP="005939EC">
      <w:pPr>
        <w:pStyle w:val="ListParagraph"/>
        <w:numPr>
          <w:ilvl w:val="0"/>
          <w:numId w:val="1"/>
        </w:numPr>
        <w:spacing w:after="0" w:line="240" w:lineRule="auto"/>
        <w:rPr>
          <w:rFonts w:ascii="Aptos Display" w:hAnsi="Aptos Display" w:cstheme="minorHAnsi"/>
          <w:color w:val="3A3A3A"/>
          <w:sz w:val="24"/>
          <w:szCs w:val="24"/>
        </w:rPr>
      </w:pPr>
      <w:r>
        <w:rPr>
          <w:rFonts w:ascii="Aptos Display" w:hAnsi="Aptos Display" w:cstheme="minorHAnsi"/>
          <w:b/>
          <w:bCs/>
          <w:color w:val="3A3A3A"/>
          <w:sz w:val="24"/>
          <w:szCs w:val="24"/>
        </w:rPr>
        <w:t>Compliance Updates</w:t>
      </w:r>
    </w:p>
    <w:p w14:paraId="329A0721" w14:textId="2BA1549A" w:rsidR="005939EC" w:rsidRPr="00A4546F" w:rsidRDefault="00884D8A" w:rsidP="00884D8A">
      <w:pPr>
        <w:spacing w:after="0" w:line="240" w:lineRule="auto"/>
        <w:ind w:left="360"/>
        <w:rPr>
          <w:rFonts w:ascii="Aptos Display" w:hAnsi="Aptos Display" w:cstheme="minorHAnsi"/>
          <w:b/>
          <w:bCs/>
          <w:color w:val="3A3A3A"/>
          <w:sz w:val="24"/>
          <w:szCs w:val="24"/>
        </w:rPr>
      </w:pPr>
      <w:r w:rsidRPr="00A4546F">
        <w:rPr>
          <w:rFonts w:ascii="Aptos Display" w:hAnsi="Aptos Display" w:cstheme="minorHAnsi"/>
          <w:b/>
          <w:bCs/>
          <w:color w:val="3A3A3A"/>
          <w:sz w:val="24"/>
          <w:szCs w:val="24"/>
        </w:rPr>
        <w:t xml:space="preserve">8.1 </w:t>
      </w:r>
      <w:r w:rsidR="007E50BE">
        <w:rPr>
          <w:rFonts w:ascii="Aptos Display" w:hAnsi="Aptos Display" w:cstheme="minorHAnsi"/>
          <w:b/>
          <w:bCs/>
          <w:color w:val="3A3A3A"/>
          <w:sz w:val="24"/>
          <w:szCs w:val="24"/>
        </w:rPr>
        <w:t xml:space="preserve">365-Day </w:t>
      </w:r>
      <w:r w:rsidRPr="00A4546F">
        <w:rPr>
          <w:rFonts w:ascii="Aptos Display" w:hAnsi="Aptos Display" w:cstheme="minorHAnsi"/>
          <w:b/>
          <w:bCs/>
          <w:color w:val="3A3A3A"/>
          <w:sz w:val="24"/>
          <w:szCs w:val="24"/>
        </w:rPr>
        <w:t>Compliance Updates</w:t>
      </w:r>
    </w:p>
    <w:p w14:paraId="741072F5" w14:textId="4BD23364" w:rsidR="00824231" w:rsidRDefault="008A0448" w:rsidP="00884D8A">
      <w:pPr>
        <w:spacing w:after="0" w:line="240" w:lineRule="auto"/>
        <w:ind w:left="360"/>
        <w:rPr>
          <w:rFonts w:ascii="Aptos Display" w:hAnsi="Aptos Display" w:cstheme="minorHAnsi"/>
          <w:color w:val="3A3A3A"/>
          <w:sz w:val="24"/>
          <w:szCs w:val="24"/>
        </w:rPr>
      </w:pPr>
      <w:r>
        <w:rPr>
          <w:rFonts w:ascii="Aptos Display" w:hAnsi="Aptos Display" w:cstheme="minorHAnsi"/>
          <w:color w:val="3A3A3A"/>
          <w:sz w:val="24"/>
          <w:szCs w:val="24"/>
        </w:rPr>
        <w:t xml:space="preserve">There were no compliance updates to present to the Board. </w:t>
      </w:r>
      <w:r w:rsidR="00DC41D6">
        <w:rPr>
          <w:rFonts w:ascii="Aptos Display" w:hAnsi="Aptos Display" w:cstheme="minorHAnsi"/>
          <w:color w:val="3A3A3A"/>
          <w:sz w:val="24"/>
          <w:szCs w:val="24"/>
        </w:rPr>
        <w:t xml:space="preserve">This </w:t>
      </w:r>
      <w:r>
        <w:rPr>
          <w:rFonts w:ascii="Aptos Display" w:hAnsi="Aptos Display" w:cstheme="minorHAnsi"/>
          <w:color w:val="3A3A3A"/>
          <w:sz w:val="24"/>
          <w:szCs w:val="24"/>
        </w:rPr>
        <w:t xml:space="preserve">item </w:t>
      </w:r>
      <w:r w:rsidR="00DC41D6">
        <w:rPr>
          <w:rFonts w:ascii="Aptos Display" w:hAnsi="Aptos Display" w:cstheme="minorHAnsi"/>
          <w:color w:val="3A3A3A"/>
          <w:sz w:val="24"/>
          <w:szCs w:val="24"/>
        </w:rPr>
        <w:t xml:space="preserve">will stay </w:t>
      </w:r>
      <w:r>
        <w:rPr>
          <w:rFonts w:ascii="Aptos Display" w:hAnsi="Aptos Display" w:cstheme="minorHAnsi"/>
          <w:color w:val="3A3A3A"/>
          <w:sz w:val="24"/>
          <w:szCs w:val="24"/>
        </w:rPr>
        <w:t xml:space="preserve">on </w:t>
      </w:r>
      <w:r w:rsidR="002A29B6">
        <w:rPr>
          <w:rFonts w:ascii="Aptos Display" w:hAnsi="Aptos Display" w:cstheme="minorHAnsi"/>
          <w:color w:val="3A3A3A"/>
          <w:sz w:val="24"/>
          <w:szCs w:val="24"/>
        </w:rPr>
        <w:t>agenda</w:t>
      </w:r>
      <w:r w:rsidR="00DC41D6">
        <w:rPr>
          <w:rFonts w:ascii="Aptos Display" w:hAnsi="Aptos Display" w:cstheme="minorHAnsi"/>
          <w:color w:val="3A3A3A"/>
          <w:sz w:val="24"/>
          <w:szCs w:val="24"/>
        </w:rPr>
        <w:t xml:space="preserve"> until October 2025. </w:t>
      </w:r>
    </w:p>
    <w:p w14:paraId="65675B16" w14:textId="77777777" w:rsidR="00884D8A" w:rsidRDefault="00884D8A" w:rsidP="00884D8A">
      <w:pPr>
        <w:spacing w:after="0" w:line="240" w:lineRule="auto"/>
        <w:ind w:left="360"/>
        <w:rPr>
          <w:rFonts w:ascii="Aptos Display" w:hAnsi="Aptos Display" w:cstheme="minorHAnsi"/>
          <w:color w:val="3A3A3A"/>
          <w:sz w:val="24"/>
          <w:szCs w:val="24"/>
        </w:rPr>
      </w:pPr>
    </w:p>
    <w:p w14:paraId="7F33F40B" w14:textId="4DE7D90A" w:rsidR="00884D8A" w:rsidRDefault="00884D8A" w:rsidP="00884D8A">
      <w:pPr>
        <w:pStyle w:val="ListParagraph"/>
        <w:numPr>
          <w:ilvl w:val="0"/>
          <w:numId w:val="1"/>
        </w:numPr>
        <w:spacing w:after="0" w:line="240" w:lineRule="auto"/>
        <w:rPr>
          <w:rFonts w:ascii="Aptos Display" w:hAnsi="Aptos Display" w:cstheme="minorHAnsi"/>
          <w:b/>
          <w:bCs/>
          <w:color w:val="3A3A3A"/>
          <w:sz w:val="24"/>
          <w:szCs w:val="24"/>
        </w:rPr>
      </w:pPr>
      <w:r w:rsidRPr="00884D8A">
        <w:rPr>
          <w:rFonts w:ascii="Aptos Display" w:hAnsi="Aptos Display" w:cstheme="minorHAnsi"/>
          <w:b/>
          <w:bCs/>
          <w:color w:val="3A3A3A"/>
          <w:sz w:val="24"/>
          <w:szCs w:val="24"/>
        </w:rPr>
        <w:t>Old Business</w:t>
      </w:r>
    </w:p>
    <w:p w14:paraId="4D622E49" w14:textId="2BED7750" w:rsidR="00884D8A" w:rsidRDefault="00DA1B44" w:rsidP="00884D8A">
      <w:pPr>
        <w:pStyle w:val="ListParagraph"/>
        <w:spacing w:after="0" w:line="240" w:lineRule="auto"/>
        <w:ind w:left="360"/>
        <w:rPr>
          <w:rFonts w:ascii="Aptos Display" w:hAnsi="Aptos Display" w:cstheme="minorHAnsi"/>
          <w:b/>
          <w:bCs/>
          <w:color w:val="3A3A3A"/>
          <w:sz w:val="24"/>
          <w:szCs w:val="24"/>
        </w:rPr>
      </w:pPr>
      <w:r>
        <w:rPr>
          <w:rFonts w:ascii="Aptos Display" w:hAnsi="Aptos Display" w:cstheme="minorHAnsi"/>
          <w:b/>
          <w:bCs/>
          <w:color w:val="3A3A3A"/>
          <w:sz w:val="24"/>
          <w:szCs w:val="24"/>
        </w:rPr>
        <w:t xml:space="preserve">9.1 </w:t>
      </w:r>
      <w:r w:rsidR="006C18A7">
        <w:rPr>
          <w:rFonts w:ascii="Aptos Display" w:hAnsi="Aptos Display" w:cstheme="minorHAnsi"/>
          <w:b/>
          <w:bCs/>
          <w:color w:val="3A3A3A"/>
          <w:sz w:val="24"/>
          <w:szCs w:val="24"/>
        </w:rPr>
        <w:t>Driver Safety</w:t>
      </w:r>
    </w:p>
    <w:p w14:paraId="35757412" w14:textId="56A6D04B" w:rsidR="006C18A7" w:rsidRPr="002E7394" w:rsidRDefault="002E7394" w:rsidP="00884D8A">
      <w:pPr>
        <w:pStyle w:val="ListParagraph"/>
        <w:spacing w:after="0" w:line="240" w:lineRule="auto"/>
        <w:ind w:left="360"/>
        <w:rPr>
          <w:rFonts w:ascii="Aptos Display" w:hAnsi="Aptos Display" w:cstheme="minorHAnsi"/>
          <w:color w:val="3A3A3A"/>
          <w:sz w:val="24"/>
          <w:szCs w:val="24"/>
        </w:rPr>
      </w:pPr>
      <w:r w:rsidRPr="002E7394">
        <w:rPr>
          <w:rFonts w:ascii="Aptos Display" w:hAnsi="Aptos Display" w:cstheme="minorHAnsi"/>
          <w:color w:val="3A3A3A"/>
          <w:sz w:val="24"/>
          <w:szCs w:val="24"/>
        </w:rPr>
        <w:t xml:space="preserve">Board Member Gregg Kennerly addressed the topic of driver safety and shared that he has been attempting to contact Craig Kinney, a certified instructor in verbal judo training for law enforcement personnel. While verbal judo is specific to police training and not applicable for UPTD staff, </w:t>
      </w:r>
      <w:r w:rsidR="00D0193C">
        <w:rPr>
          <w:rFonts w:ascii="Aptos Display" w:hAnsi="Aptos Display" w:cstheme="minorHAnsi"/>
          <w:color w:val="3A3A3A"/>
          <w:sz w:val="24"/>
          <w:szCs w:val="24"/>
        </w:rPr>
        <w:t>Craig</w:t>
      </w:r>
      <w:r w:rsidRPr="002E7394">
        <w:rPr>
          <w:rFonts w:ascii="Aptos Display" w:hAnsi="Aptos Display" w:cstheme="minorHAnsi"/>
          <w:color w:val="3A3A3A"/>
          <w:sz w:val="24"/>
          <w:szCs w:val="24"/>
        </w:rPr>
        <w:t xml:space="preserve"> Kinney may be able to provide similar instruction focused on de-escalation techniques. Gregg will share Craig Kinney’s contact information with Amira Kamel and will coordinate potential dates for him to visit the office and meet with staff.</w:t>
      </w:r>
    </w:p>
    <w:p w14:paraId="2B924A82" w14:textId="77777777" w:rsidR="006C3F1E" w:rsidRPr="006E2016" w:rsidRDefault="006C3F1E" w:rsidP="00884D8A">
      <w:pPr>
        <w:pStyle w:val="ListParagraph"/>
        <w:spacing w:after="0" w:line="240" w:lineRule="auto"/>
        <w:ind w:left="360"/>
        <w:rPr>
          <w:rFonts w:ascii="Aptos Display" w:hAnsi="Aptos Display" w:cstheme="minorHAnsi"/>
          <w:color w:val="3A3A3A"/>
          <w:sz w:val="24"/>
          <w:szCs w:val="24"/>
        </w:rPr>
      </w:pPr>
    </w:p>
    <w:p w14:paraId="43064FDD" w14:textId="72484DA1" w:rsidR="00CA2CD4" w:rsidRPr="00902500" w:rsidRDefault="00DA1B44" w:rsidP="00902500">
      <w:pPr>
        <w:pStyle w:val="ListParagraph"/>
        <w:spacing w:after="0" w:line="240" w:lineRule="auto"/>
        <w:ind w:left="360"/>
        <w:rPr>
          <w:rFonts w:ascii="Aptos Display" w:hAnsi="Aptos Display" w:cstheme="minorHAnsi"/>
          <w:b/>
          <w:bCs/>
          <w:color w:val="3A3A3A"/>
          <w:sz w:val="24"/>
          <w:szCs w:val="24"/>
        </w:rPr>
      </w:pPr>
      <w:r>
        <w:rPr>
          <w:rFonts w:ascii="Aptos Display" w:hAnsi="Aptos Display" w:cstheme="minorHAnsi"/>
          <w:b/>
          <w:bCs/>
          <w:color w:val="3A3A3A"/>
          <w:sz w:val="24"/>
          <w:szCs w:val="24"/>
        </w:rPr>
        <w:t xml:space="preserve">9.2 </w:t>
      </w:r>
      <w:r w:rsidR="00902500">
        <w:rPr>
          <w:rFonts w:ascii="Aptos Display" w:hAnsi="Aptos Display" w:cstheme="minorHAnsi"/>
          <w:b/>
          <w:bCs/>
          <w:color w:val="3A3A3A"/>
          <w:sz w:val="24"/>
          <w:szCs w:val="24"/>
        </w:rPr>
        <w:t>Townhall Event</w:t>
      </w:r>
    </w:p>
    <w:p w14:paraId="0586A824" w14:textId="6D7DCA5D" w:rsidR="00724FC6" w:rsidRPr="00BF3153" w:rsidRDefault="00BF3153" w:rsidP="00884D8A">
      <w:pPr>
        <w:pStyle w:val="ListParagraph"/>
        <w:spacing w:after="0" w:line="240" w:lineRule="auto"/>
        <w:ind w:left="360"/>
        <w:rPr>
          <w:rFonts w:ascii="Aptos Display" w:hAnsi="Aptos Display" w:cstheme="minorHAnsi"/>
          <w:color w:val="3A3A3A"/>
          <w:sz w:val="24"/>
          <w:szCs w:val="24"/>
        </w:rPr>
      </w:pPr>
      <w:r w:rsidRPr="00BF3153">
        <w:rPr>
          <w:rFonts w:ascii="Aptos Display" w:hAnsi="Aptos Display" w:cstheme="minorHAnsi"/>
          <w:color w:val="3A3A3A"/>
          <w:sz w:val="24"/>
          <w:szCs w:val="24"/>
        </w:rPr>
        <w:t>The next Townhall event date has not yet been finalized; however, plans are underway to schedule it approximately six months out, with a tentative timeframe of November. Board Chair Michaela Hammerson requested that Amira Kamel coordinate with Roseburg High School to secure a date and present the proposed details at the next board meeting.</w:t>
      </w:r>
    </w:p>
    <w:p w14:paraId="3A474246" w14:textId="77777777" w:rsidR="00BF3153" w:rsidRDefault="00BF3153" w:rsidP="00884D8A">
      <w:pPr>
        <w:pStyle w:val="ListParagraph"/>
        <w:spacing w:after="0" w:line="240" w:lineRule="auto"/>
        <w:ind w:left="360"/>
        <w:rPr>
          <w:rFonts w:ascii="Aptos Display" w:hAnsi="Aptos Display" w:cstheme="minorHAnsi"/>
          <w:b/>
          <w:bCs/>
          <w:color w:val="3A3A3A"/>
          <w:sz w:val="24"/>
          <w:szCs w:val="24"/>
        </w:rPr>
      </w:pPr>
    </w:p>
    <w:p w14:paraId="727FAE1D" w14:textId="0E07EE2C" w:rsidR="00DA1B44" w:rsidRDefault="00DA1B44" w:rsidP="00DA1B44">
      <w:pPr>
        <w:pStyle w:val="ListParagraph"/>
        <w:numPr>
          <w:ilvl w:val="0"/>
          <w:numId w:val="1"/>
        </w:numPr>
        <w:spacing w:after="0" w:line="240" w:lineRule="auto"/>
        <w:rPr>
          <w:rFonts w:ascii="Aptos Display" w:hAnsi="Aptos Display" w:cstheme="minorHAnsi"/>
          <w:b/>
          <w:bCs/>
          <w:color w:val="3A3A3A"/>
          <w:sz w:val="24"/>
          <w:szCs w:val="24"/>
        </w:rPr>
      </w:pPr>
      <w:r>
        <w:rPr>
          <w:rFonts w:ascii="Aptos Display" w:hAnsi="Aptos Display" w:cstheme="minorHAnsi"/>
          <w:b/>
          <w:bCs/>
          <w:color w:val="3A3A3A"/>
          <w:sz w:val="24"/>
          <w:szCs w:val="24"/>
        </w:rPr>
        <w:t>New Business</w:t>
      </w:r>
    </w:p>
    <w:p w14:paraId="06438735" w14:textId="7CCDC6E4" w:rsidR="00EF1F32" w:rsidRPr="00E77B30" w:rsidRDefault="00E77B30" w:rsidP="00DA1B44">
      <w:pPr>
        <w:pStyle w:val="ListParagraph"/>
        <w:spacing w:after="0" w:line="240" w:lineRule="auto"/>
        <w:ind w:left="360"/>
        <w:rPr>
          <w:rFonts w:ascii="Aptos Display" w:hAnsi="Aptos Display" w:cstheme="minorHAnsi"/>
          <w:color w:val="3A3A3A"/>
          <w:sz w:val="24"/>
          <w:szCs w:val="24"/>
        </w:rPr>
      </w:pPr>
      <w:r w:rsidRPr="00E77B30">
        <w:rPr>
          <w:rFonts w:ascii="Aptos Display" w:hAnsi="Aptos Display" w:cstheme="minorHAnsi"/>
          <w:color w:val="3A3A3A"/>
          <w:sz w:val="24"/>
          <w:szCs w:val="24"/>
        </w:rPr>
        <w:t xml:space="preserve">There was no new business to discuss. </w:t>
      </w:r>
    </w:p>
    <w:p w14:paraId="7FA86FE8" w14:textId="77777777" w:rsidR="006711CD" w:rsidRPr="00E77B30" w:rsidRDefault="006711CD" w:rsidP="00E77B30">
      <w:pPr>
        <w:spacing w:after="0" w:line="240" w:lineRule="auto"/>
        <w:rPr>
          <w:rFonts w:ascii="Aptos Display" w:hAnsi="Aptos Display" w:cstheme="minorHAnsi"/>
          <w:b/>
          <w:bCs/>
          <w:color w:val="3A3A3A"/>
          <w:sz w:val="24"/>
          <w:szCs w:val="24"/>
        </w:rPr>
      </w:pPr>
    </w:p>
    <w:p w14:paraId="305561C6" w14:textId="639BC295" w:rsidR="006711CD" w:rsidRDefault="006711CD" w:rsidP="006711CD">
      <w:pPr>
        <w:pStyle w:val="ListParagraph"/>
        <w:numPr>
          <w:ilvl w:val="0"/>
          <w:numId w:val="1"/>
        </w:numPr>
        <w:spacing w:after="0" w:line="240" w:lineRule="auto"/>
        <w:rPr>
          <w:rFonts w:ascii="Aptos Display" w:hAnsi="Aptos Display" w:cstheme="minorHAnsi"/>
          <w:b/>
          <w:bCs/>
          <w:color w:val="3A3A3A"/>
          <w:sz w:val="24"/>
          <w:szCs w:val="24"/>
        </w:rPr>
      </w:pPr>
      <w:r>
        <w:rPr>
          <w:rFonts w:ascii="Aptos Display" w:hAnsi="Aptos Display" w:cstheme="minorHAnsi"/>
          <w:b/>
          <w:bCs/>
          <w:color w:val="3A3A3A"/>
          <w:sz w:val="24"/>
          <w:szCs w:val="24"/>
        </w:rPr>
        <w:t>Project Updates</w:t>
      </w:r>
    </w:p>
    <w:p w14:paraId="2451828E" w14:textId="52482225" w:rsidR="006711CD" w:rsidRDefault="006711CD" w:rsidP="006711CD">
      <w:pPr>
        <w:pStyle w:val="ListParagraph"/>
        <w:spacing w:after="0" w:line="240" w:lineRule="auto"/>
        <w:ind w:left="360"/>
        <w:rPr>
          <w:rFonts w:ascii="Aptos Display" w:hAnsi="Aptos Display" w:cstheme="minorHAnsi"/>
          <w:b/>
          <w:bCs/>
          <w:color w:val="3A3A3A"/>
          <w:sz w:val="24"/>
          <w:szCs w:val="24"/>
        </w:rPr>
      </w:pPr>
      <w:r>
        <w:rPr>
          <w:rFonts w:ascii="Aptos Display" w:hAnsi="Aptos Display" w:cstheme="minorHAnsi"/>
          <w:b/>
          <w:bCs/>
          <w:color w:val="3A3A3A"/>
          <w:sz w:val="24"/>
          <w:szCs w:val="24"/>
        </w:rPr>
        <w:t>11.1 CEO Report</w:t>
      </w:r>
    </w:p>
    <w:p w14:paraId="22DB8527" w14:textId="738726F2" w:rsidR="00577629" w:rsidRPr="00E34A74" w:rsidRDefault="00577629" w:rsidP="00E34A74">
      <w:pPr>
        <w:pStyle w:val="ListParagraph"/>
        <w:spacing w:after="0"/>
        <w:ind w:left="360"/>
        <w:rPr>
          <w:rFonts w:ascii="Aptos Display" w:hAnsi="Aptos Display" w:cstheme="minorHAnsi"/>
          <w:color w:val="3A3A3A"/>
          <w:sz w:val="24"/>
          <w:szCs w:val="24"/>
        </w:rPr>
      </w:pPr>
      <w:r w:rsidRPr="00577629">
        <w:rPr>
          <w:rFonts w:ascii="Aptos Display" w:hAnsi="Aptos Display" w:cstheme="minorHAnsi"/>
          <w:color w:val="3A3A3A"/>
          <w:sz w:val="24"/>
          <w:szCs w:val="24"/>
        </w:rPr>
        <w:t>Ben Edtl announced a 5% Cost of Living Adjustment (COLA) increase for all employees</w:t>
      </w:r>
      <w:r w:rsidR="006A4D75">
        <w:rPr>
          <w:rFonts w:ascii="Aptos Display" w:hAnsi="Aptos Display" w:cstheme="minorHAnsi"/>
          <w:color w:val="3A3A3A"/>
          <w:sz w:val="24"/>
          <w:szCs w:val="24"/>
        </w:rPr>
        <w:t>, starting on 7/16/2025</w:t>
      </w:r>
      <w:r w:rsidRPr="00577629">
        <w:rPr>
          <w:rFonts w:ascii="Aptos Display" w:hAnsi="Aptos Display" w:cstheme="minorHAnsi"/>
          <w:color w:val="3A3A3A"/>
          <w:sz w:val="24"/>
          <w:szCs w:val="24"/>
        </w:rPr>
        <w:t>. He</w:t>
      </w:r>
      <w:r w:rsidR="00F70535">
        <w:rPr>
          <w:rFonts w:ascii="Aptos Display" w:hAnsi="Aptos Display" w:cstheme="minorHAnsi"/>
          <w:color w:val="3A3A3A"/>
          <w:sz w:val="24"/>
          <w:szCs w:val="24"/>
        </w:rPr>
        <w:t xml:space="preserve"> also</w:t>
      </w:r>
      <w:r w:rsidRPr="00577629">
        <w:rPr>
          <w:rFonts w:ascii="Aptos Display" w:hAnsi="Aptos Display" w:cstheme="minorHAnsi"/>
          <w:color w:val="3A3A3A"/>
          <w:sz w:val="24"/>
          <w:szCs w:val="24"/>
        </w:rPr>
        <w:t xml:space="preserve"> reported that the team has successfully implemented several cost-saving measures, including optimizing bus routes and reducing maintenance and fuel </w:t>
      </w:r>
      <w:r w:rsidRPr="00577629">
        <w:rPr>
          <w:rFonts w:ascii="Aptos Display" w:hAnsi="Aptos Display" w:cstheme="minorHAnsi"/>
          <w:color w:val="3A3A3A"/>
          <w:sz w:val="24"/>
          <w:szCs w:val="24"/>
        </w:rPr>
        <w:lastRenderedPageBreak/>
        <w:t>expenses. These efficiencies have enabled the District to increase driver wages and replenish financial reserves without requiring additional taxpayer funding.</w:t>
      </w:r>
      <w:r w:rsidR="00E34A74">
        <w:rPr>
          <w:rFonts w:ascii="Aptos Display" w:hAnsi="Aptos Display" w:cstheme="minorHAnsi"/>
          <w:color w:val="3A3A3A"/>
          <w:sz w:val="24"/>
          <w:szCs w:val="24"/>
        </w:rPr>
        <w:t xml:space="preserve"> </w:t>
      </w:r>
      <w:r w:rsidRPr="00E34A74">
        <w:rPr>
          <w:rFonts w:ascii="Aptos Display" w:hAnsi="Aptos Display" w:cstheme="minorHAnsi"/>
          <w:color w:val="3A3A3A"/>
          <w:sz w:val="24"/>
          <w:szCs w:val="24"/>
        </w:rPr>
        <w:t>Ben also shared that the District has officially launched a comprehensive advertising program, which is now fully structured, priced, and operational. The program significantly expands available advertising inventory across buses and other assets. Some of this space will also be used for internal communications, such as promoting Townhall events. Efforts are underway to enhance rider engagement through updated bus collateral and schedules in the coming months.</w:t>
      </w:r>
      <w:r w:rsidR="00E34A74">
        <w:rPr>
          <w:rFonts w:ascii="Aptos Display" w:hAnsi="Aptos Display" w:cstheme="minorHAnsi"/>
          <w:color w:val="3A3A3A"/>
          <w:sz w:val="24"/>
          <w:szCs w:val="24"/>
        </w:rPr>
        <w:t xml:space="preserve"> </w:t>
      </w:r>
      <w:r w:rsidRPr="00E34A74">
        <w:rPr>
          <w:rFonts w:ascii="Aptos Display" w:hAnsi="Aptos Display" w:cstheme="minorHAnsi"/>
          <w:color w:val="3A3A3A"/>
          <w:sz w:val="24"/>
          <w:szCs w:val="24"/>
        </w:rPr>
        <w:t>In addition, Ben highlighted the District’s continued efforts to strengthen relationships with local municipalities, noting a recent and productive meeting with the City of Sutherlin. The meeting focused on increasing ridership and improving service efficiency. He emphasized that the District is pursuing a strategic and measured approach to expansion, prioritizing operational effectiveness before growth. The feedback from Sutherlin’s leadership has been very positive.</w:t>
      </w:r>
      <w:r w:rsidR="00267A3D">
        <w:rPr>
          <w:rFonts w:ascii="Aptos Display" w:hAnsi="Aptos Display" w:cstheme="minorHAnsi"/>
          <w:color w:val="3A3A3A"/>
          <w:sz w:val="24"/>
          <w:szCs w:val="24"/>
        </w:rPr>
        <w:t xml:space="preserve"> Lastly, Ben</w:t>
      </w:r>
      <w:r w:rsidR="00344FF0">
        <w:rPr>
          <w:rFonts w:ascii="Aptos Display" w:hAnsi="Aptos Display" w:cstheme="minorHAnsi"/>
          <w:color w:val="3A3A3A"/>
          <w:sz w:val="24"/>
          <w:szCs w:val="24"/>
        </w:rPr>
        <w:t xml:space="preserve"> gave a heartfelt recognition of outgoing board members for their dedication and sacrifice in shaping a stronger future for the community. </w:t>
      </w:r>
    </w:p>
    <w:p w14:paraId="66F3CE25" w14:textId="77777777" w:rsidR="006711CD" w:rsidRDefault="006711CD" w:rsidP="006711CD">
      <w:pPr>
        <w:pStyle w:val="ListParagraph"/>
        <w:spacing w:after="0" w:line="240" w:lineRule="auto"/>
        <w:ind w:left="360"/>
        <w:rPr>
          <w:rFonts w:ascii="Aptos Display" w:hAnsi="Aptos Display" w:cstheme="minorHAnsi"/>
          <w:color w:val="3A3A3A"/>
          <w:sz w:val="24"/>
          <w:szCs w:val="24"/>
        </w:rPr>
      </w:pPr>
    </w:p>
    <w:p w14:paraId="1E34F5A1" w14:textId="270D7A63" w:rsidR="004D717D" w:rsidRDefault="004D717D" w:rsidP="006711CD">
      <w:pPr>
        <w:pStyle w:val="ListParagraph"/>
        <w:spacing w:after="0" w:line="240" w:lineRule="auto"/>
        <w:ind w:left="360"/>
        <w:rPr>
          <w:rFonts w:ascii="Aptos Display" w:hAnsi="Aptos Display" w:cstheme="minorHAnsi"/>
          <w:b/>
          <w:bCs/>
          <w:color w:val="3A3A3A"/>
          <w:sz w:val="24"/>
          <w:szCs w:val="24"/>
        </w:rPr>
      </w:pPr>
      <w:r w:rsidRPr="001E5710">
        <w:rPr>
          <w:rFonts w:ascii="Aptos Display" w:hAnsi="Aptos Display" w:cstheme="minorHAnsi"/>
          <w:b/>
          <w:bCs/>
          <w:color w:val="3A3A3A"/>
          <w:sz w:val="24"/>
          <w:szCs w:val="24"/>
        </w:rPr>
        <w:t>11.2 Project Management Tracking</w:t>
      </w:r>
    </w:p>
    <w:p w14:paraId="5CF96C04" w14:textId="092DDB08" w:rsidR="00E37AE3" w:rsidRPr="00E37AE3" w:rsidRDefault="00E37AE3" w:rsidP="00E37AE3">
      <w:pPr>
        <w:pStyle w:val="ListParagraph"/>
        <w:ind w:left="360"/>
        <w:rPr>
          <w:rFonts w:ascii="Aptos Display" w:hAnsi="Aptos Display" w:cstheme="minorHAnsi"/>
          <w:color w:val="3A3A3A"/>
          <w:sz w:val="24"/>
          <w:szCs w:val="24"/>
        </w:rPr>
      </w:pPr>
      <w:r w:rsidRPr="00E37AE3">
        <w:rPr>
          <w:rFonts w:ascii="Aptos Display" w:hAnsi="Aptos Display" w:cstheme="minorHAnsi"/>
          <w:color w:val="3A3A3A"/>
          <w:sz w:val="24"/>
          <w:szCs w:val="24"/>
        </w:rPr>
        <w:t>The team is working on finalizing new routes for a July 1st deadline and improving route communication to make it clearer for the public. They are also addressing issues with the driver pay structure, which has created tension due to inconsistencies between experienced and new drivers' salaries. The team plans to work with HR</w:t>
      </w:r>
      <w:r w:rsidR="00407DB8">
        <w:rPr>
          <w:rFonts w:ascii="Aptos Display" w:hAnsi="Aptos Display" w:cstheme="minorHAnsi"/>
          <w:color w:val="3A3A3A"/>
          <w:sz w:val="24"/>
          <w:szCs w:val="24"/>
        </w:rPr>
        <w:t xml:space="preserve"> Answers</w:t>
      </w:r>
      <w:r w:rsidRPr="00E37AE3">
        <w:rPr>
          <w:rFonts w:ascii="Aptos Display" w:hAnsi="Aptos Display" w:cstheme="minorHAnsi"/>
          <w:color w:val="3A3A3A"/>
          <w:sz w:val="24"/>
          <w:szCs w:val="24"/>
        </w:rPr>
        <w:t xml:space="preserve"> to develop a step process for pay scales and will assess the financial implications within the next 60 days.</w:t>
      </w:r>
      <w:r w:rsidR="00F637C1">
        <w:rPr>
          <w:rFonts w:ascii="Aptos Display" w:hAnsi="Aptos Display" w:cstheme="minorHAnsi"/>
          <w:color w:val="3A3A3A"/>
          <w:sz w:val="24"/>
          <w:szCs w:val="24"/>
        </w:rPr>
        <w:t xml:space="preserve"> The Board discussed </w:t>
      </w:r>
      <w:r w:rsidR="00F637C1" w:rsidRPr="00F637C1">
        <w:rPr>
          <w:rFonts w:ascii="Aptos Display" w:hAnsi="Aptos Display" w:cstheme="minorHAnsi"/>
          <w:color w:val="3A3A3A"/>
          <w:sz w:val="24"/>
          <w:szCs w:val="24"/>
        </w:rPr>
        <w:t>sending representatives to Washington, D.C., to educate senators on the importance of transportation funding, particularly given the uncertainty surrounding federal funding. Sheri confirmed that approximately 60% of the district's funding comes from the state and 40% from the federal government, with no direct federal funding available due to the district's population size. The board agreed to allocate up to $10,000 for travel and education efforts, with the CEO to determine who would represent the district in D.C.</w:t>
      </w:r>
    </w:p>
    <w:p w14:paraId="547D0A3A" w14:textId="77777777" w:rsidR="00E37AE3" w:rsidRDefault="00E37AE3" w:rsidP="006711CD">
      <w:pPr>
        <w:pStyle w:val="ListParagraph"/>
        <w:spacing w:after="0" w:line="240" w:lineRule="auto"/>
        <w:ind w:left="360"/>
        <w:rPr>
          <w:rFonts w:ascii="Aptos Display" w:hAnsi="Aptos Display" w:cstheme="minorHAnsi"/>
          <w:color w:val="3A3A3A"/>
          <w:sz w:val="24"/>
          <w:szCs w:val="24"/>
        </w:rPr>
      </w:pPr>
    </w:p>
    <w:p w14:paraId="1D547A0E" w14:textId="6E8EAD67" w:rsidR="00682888" w:rsidRPr="00CA19D9" w:rsidRDefault="00682888" w:rsidP="00CA19D9">
      <w:pPr>
        <w:pStyle w:val="Default"/>
        <w:ind w:left="360"/>
        <w:rPr>
          <w:rFonts w:ascii="Aptos Display" w:hAnsi="Aptos Display" w:cstheme="minorHAnsi"/>
          <w:bCs/>
          <w:color w:val="3A3A3A"/>
        </w:rPr>
      </w:pPr>
      <w:r w:rsidRPr="00DA5FFF">
        <w:rPr>
          <w:rFonts w:ascii="Aptos Display" w:hAnsi="Aptos Display"/>
          <w:b/>
          <w:color w:val="3A3A3A"/>
        </w:rPr>
        <w:t xml:space="preserve">Motion </w:t>
      </w:r>
      <w:r w:rsidRPr="00DA5FFF">
        <w:rPr>
          <w:rFonts w:ascii="Aptos Display" w:hAnsi="Aptos Display"/>
          <w:bCs/>
          <w:color w:val="3A3A3A"/>
        </w:rPr>
        <w:t>to approve</w:t>
      </w:r>
      <w:r>
        <w:rPr>
          <w:rFonts w:ascii="Aptos Display" w:hAnsi="Aptos Display"/>
          <w:bCs/>
          <w:color w:val="3A3A3A"/>
        </w:rPr>
        <w:t xml:space="preserve"> </w:t>
      </w:r>
      <w:r w:rsidR="00B017B4">
        <w:rPr>
          <w:rFonts w:ascii="Aptos Display" w:hAnsi="Aptos Display"/>
          <w:bCs/>
          <w:color w:val="3A3A3A"/>
        </w:rPr>
        <w:t xml:space="preserve">allocating up to $10,000 </w:t>
      </w:r>
      <w:r w:rsidR="000C40C8">
        <w:rPr>
          <w:rFonts w:ascii="Aptos Display" w:hAnsi="Aptos Display"/>
          <w:bCs/>
          <w:color w:val="3A3A3A"/>
        </w:rPr>
        <w:t>for travel and education efforts in DC</w:t>
      </w:r>
      <w:r>
        <w:rPr>
          <w:rFonts w:ascii="Aptos Display" w:hAnsi="Aptos Display"/>
          <w:bCs/>
          <w:color w:val="3A3A3A"/>
        </w:rPr>
        <w:t xml:space="preserve"> </w:t>
      </w:r>
      <w:r w:rsidRPr="00DA5FFF">
        <w:rPr>
          <w:rFonts w:ascii="Aptos Display" w:hAnsi="Aptos Display"/>
          <w:bCs/>
          <w:color w:val="3A3A3A"/>
        </w:rPr>
        <w:t xml:space="preserve">made by Director </w:t>
      </w:r>
      <w:r w:rsidR="000C40C8">
        <w:rPr>
          <w:rFonts w:ascii="Aptos Display" w:hAnsi="Aptos Display" w:cstheme="minorHAnsi"/>
          <w:color w:val="3A3A3A"/>
        </w:rPr>
        <w:t>Todd Vaughn</w:t>
      </w:r>
      <w:r w:rsidRPr="00DA5FFF">
        <w:rPr>
          <w:rFonts w:ascii="Aptos Display" w:hAnsi="Aptos Display"/>
          <w:bCs/>
          <w:color w:val="3A3A3A"/>
        </w:rPr>
        <w:t xml:space="preserve">. Second by Director </w:t>
      </w:r>
      <w:r w:rsidR="0072486E">
        <w:rPr>
          <w:rFonts w:ascii="Aptos Display" w:hAnsi="Aptos Display"/>
          <w:bCs/>
          <w:color w:val="3A3A3A"/>
        </w:rPr>
        <w:t>Cathye Dewhirst-Curreri</w:t>
      </w:r>
      <w:r w:rsidRPr="00DA5FFF">
        <w:rPr>
          <w:rFonts w:ascii="Aptos Display" w:hAnsi="Aptos Display"/>
          <w:bCs/>
          <w:color w:val="3A3A3A"/>
        </w:rPr>
        <w:t xml:space="preserve">. </w:t>
      </w:r>
      <w:r w:rsidRPr="00DA5FFF">
        <w:rPr>
          <w:rFonts w:ascii="Aptos Display" w:hAnsi="Aptos Display"/>
          <w:b/>
          <w:color w:val="3A3A3A"/>
        </w:rPr>
        <w:t xml:space="preserve">Motion passed with </w:t>
      </w:r>
      <w:r>
        <w:rPr>
          <w:rFonts w:ascii="Aptos Display" w:hAnsi="Aptos Display"/>
          <w:b/>
          <w:color w:val="3A3A3A"/>
        </w:rPr>
        <w:t>6</w:t>
      </w:r>
      <w:r w:rsidRPr="00DA5FFF">
        <w:rPr>
          <w:rFonts w:ascii="Aptos Display" w:hAnsi="Aptos Display"/>
          <w:b/>
          <w:color w:val="3A3A3A"/>
        </w:rPr>
        <w:t xml:space="preserve"> “Yes”.</w:t>
      </w:r>
      <w:r w:rsidRPr="00DA5FFF">
        <w:rPr>
          <w:rFonts w:ascii="Aptos Display" w:hAnsi="Aptos Display" w:cstheme="minorHAnsi"/>
          <w:bCs/>
          <w:color w:val="3A3A3A"/>
        </w:rPr>
        <w:t xml:space="preserve"> </w:t>
      </w:r>
    </w:p>
    <w:p w14:paraId="317F3D28" w14:textId="77777777" w:rsidR="004D717D" w:rsidRDefault="004D717D" w:rsidP="006711CD">
      <w:pPr>
        <w:pStyle w:val="ListParagraph"/>
        <w:spacing w:after="0" w:line="240" w:lineRule="auto"/>
        <w:ind w:left="360"/>
        <w:rPr>
          <w:rFonts w:ascii="Aptos Display" w:hAnsi="Aptos Display" w:cstheme="minorHAnsi"/>
          <w:color w:val="3A3A3A"/>
          <w:sz w:val="24"/>
          <w:szCs w:val="24"/>
        </w:rPr>
      </w:pPr>
    </w:p>
    <w:p w14:paraId="0CDF4C18" w14:textId="5B0E8F70" w:rsidR="004D717D" w:rsidRDefault="004D717D" w:rsidP="006711CD">
      <w:pPr>
        <w:pStyle w:val="ListParagraph"/>
        <w:spacing w:after="0" w:line="240" w:lineRule="auto"/>
        <w:ind w:left="360"/>
        <w:rPr>
          <w:rFonts w:ascii="Aptos Display" w:hAnsi="Aptos Display" w:cstheme="minorHAnsi"/>
          <w:b/>
          <w:bCs/>
          <w:color w:val="3A3A3A"/>
          <w:sz w:val="24"/>
          <w:szCs w:val="24"/>
        </w:rPr>
      </w:pPr>
      <w:r w:rsidRPr="001E5710">
        <w:rPr>
          <w:rFonts w:ascii="Aptos Display" w:hAnsi="Aptos Display" w:cstheme="minorHAnsi"/>
          <w:b/>
          <w:bCs/>
          <w:color w:val="3A3A3A"/>
          <w:sz w:val="24"/>
          <w:szCs w:val="24"/>
        </w:rPr>
        <w:t>11.3 Advertising Updates</w:t>
      </w:r>
    </w:p>
    <w:p w14:paraId="4659AB1E" w14:textId="0AA918F6" w:rsidR="005A0327" w:rsidRPr="005A0327" w:rsidRDefault="00EC1663" w:rsidP="005A0327">
      <w:pPr>
        <w:pStyle w:val="ListParagraph"/>
        <w:ind w:left="360"/>
        <w:rPr>
          <w:rFonts w:ascii="Aptos Display" w:hAnsi="Aptos Display" w:cstheme="minorHAnsi"/>
          <w:color w:val="3A3A3A"/>
          <w:sz w:val="24"/>
          <w:szCs w:val="24"/>
        </w:rPr>
      </w:pPr>
      <w:r w:rsidRPr="005A0327">
        <w:rPr>
          <w:rFonts w:ascii="Aptos Display" w:hAnsi="Aptos Display" w:cstheme="minorHAnsi"/>
          <w:color w:val="3A3A3A"/>
          <w:sz w:val="24"/>
          <w:szCs w:val="24"/>
        </w:rPr>
        <w:t xml:space="preserve">Ben stated that UPTD </w:t>
      </w:r>
      <w:r w:rsidR="007D13D7" w:rsidRPr="007D13D7">
        <w:rPr>
          <w:rFonts w:ascii="Aptos Display" w:hAnsi="Aptos Display" w:cstheme="minorHAnsi"/>
          <w:color w:val="3A3A3A"/>
          <w:sz w:val="24"/>
          <w:szCs w:val="24"/>
        </w:rPr>
        <w:t>ha</w:t>
      </w:r>
      <w:r w:rsidRPr="005A0327">
        <w:rPr>
          <w:rFonts w:ascii="Aptos Display" w:hAnsi="Aptos Display" w:cstheme="minorHAnsi"/>
          <w:color w:val="3A3A3A"/>
          <w:sz w:val="24"/>
          <w:szCs w:val="24"/>
        </w:rPr>
        <w:t>s officially</w:t>
      </w:r>
      <w:r w:rsidR="007D13D7" w:rsidRPr="007D13D7">
        <w:rPr>
          <w:rFonts w:ascii="Aptos Display" w:hAnsi="Aptos Display" w:cstheme="minorHAnsi"/>
          <w:color w:val="3A3A3A"/>
          <w:sz w:val="24"/>
          <w:szCs w:val="24"/>
        </w:rPr>
        <w:t xml:space="preserve"> launched a comprehensive advertising program, which has been structured, priced, and is now operational, with a significant increase in available advertising inventory across buses and other surfaces. The team plans to use some of this advertising space for internal communications, such as promoting town hall events, and is working on improving rider communications by updating bus collateral and schedules over the next few months.</w:t>
      </w:r>
      <w:r w:rsidR="005A0327" w:rsidRPr="005A0327">
        <w:rPr>
          <w:rFonts w:ascii="Aptos Display" w:hAnsi="Aptos Display" w:cstheme="minorHAnsi"/>
          <w:color w:val="3A3A3A"/>
          <w:sz w:val="24"/>
          <w:szCs w:val="24"/>
        </w:rPr>
        <w:t xml:space="preserve"> </w:t>
      </w:r>
      <w:r w:rsidR="005A0327" w:rsidRPr="005A0327">
        <w:rPr>
          <w:rFonts w:ascii="Aptos Display" w:hAnsi="Aptos Display" w:cstheme="minorHAnsi"/>
          <w:color w:val="3A3A3A"/>
          <w:sz w:val="24"/>
          <w:szCs w:val="24"/>
        </w:rPr>
        <w:t>The board adopted a new advertising policy, which will be implemented</w:t>
      </w:r>
      <w:r w:rsidR="008948BB">
        <w:rPr>
          <w:rFonts w:ascii="Aptos Display" w:hAnsi="Aptos Display" w:cstheme="minorHAnsi"/>
          <w:color w:val="3A3A3A"/>
          <w:sz w:val="24"/>
          <w:szCs w:val="24"/>
        </w:rPr>
        <w:t xml:space="preserve"> to </w:t>
      </w:r>
      <w:r w:rsidR="005A0327" w:rsidRPr="005A0327">
        <w:rPr>
          <w:rFonts w:ascii="Aptos Display" w:hAnsi="Aptos Display" w:cstheme="minorHAnsi"/>
          <w:color w:val="3A3A3A"/>
          <w:sz w:val="24"/>
          <w:szCs w:val="24"/>
        </w:rPr>
        <w:t>create high-quality advertising materials that will attract good businesses to the area.</w:t>
      </w:r>
    </w:p>
    <w:p w14:paraId="53C8CE2A" w14:textId="790679E8" w:rsidR="007D13D7" w:rsidRPr="007D13D7" w:rsidRDefault="007D13D7" w:rsidP="007D13D7">
      <w:pPr>
        <w:pStyle w:val="ListParagraph"/>
        <w:ind w:left="360"/>
        <w:rPr>
          <w:rFonts w:ascii="Aptos Display" w:hAnsi="Aptos Display" w:cstheme="minorHAnsi"/>
          <w:color w:val="3A3A3A"/>
          <w:sz w:val="24"/>
          <w:szCs w:val="24"/>
        </w:rPr>
      </w:pPr>
    </w:p>
    <w:p w14:paraId="53503B5D" w14:textId="06C68DBD" w:rsidR="007D13D7" w:rsidRPr="00A00195" w:rsidRDefault="00A00195" w:rsidP="00A00195">
      <w:pPr>
        <w:pStyle w:val="Default"/>
        <w:ind w:left="360"/>
        <w:rPr>
          <w:rFonts w:ascii="Aptos Display" w:hAnsi="Aptos Display" w:cstheme="minorHAnsi"/>
          <w:bCs/>
          <w:color w:val="3A3A3A"/>
        </w:rPr>
      </w:pPr>
      <w:r w:rsidRPr="00DA5FFF">
        <w:rPr>
          <w:rFonts w:ascii="Aptos Display" w:hAnsi="Aptos Display"/>
          <w:b/>
          <w:color w:val="3A3A3A"/>
        </w:rPr>
        <w:lastRenderedPageBreak/>
        <w:t xml:space="preserve">Motion </w:t>
      </w:r>
      <w:r w:rsidRPr="00DA5FFF">
        <w:rPr>
          <w:rFonts w:ascii="Aptos Display" w:hAnsi="Aptos Display"/>
          <w:bCs/>
          <w:color w:val="3A3A3A"/>
        </w:rPr>
        <w:t>to approve</w:t>
      </w:r>
      <w:r>
        <w:rPr>
          <w:rFonts w:ascii="Aptos Display" w:hAnsi="Aptos Display"/>
          <w:bCs/>
          <w:color w:val="3A3A3A"/>
        </w:rPr>
        <w:t xml:space="preserve"> </w:t>
      </w:r>
      <w:r w:rsidR="008459E9">
        <w:rPr>
          <w:rFonts w:ascii="Aptos Display" w:hAnsi="Aptos Display"/>
          <w:bCs/>
          <w:color w:val="3A3A3A"/>
        </w:rPr>
        <w:t>Advertising Policy</w:t>
      </w:r>
      <w:r>
        <w:rPr>
          <w:rFonts w:ascii="Aptos Display" w:hAnsi="Aptos Display"/>
          <w:bCs/>
          <w:color w:val="3A3A3A"/>
        </w:rPr>
        <w:t xml:space="preserve"> </w:t>
      </w:r>
      <w:r w:rsidRPr="00DA5FFF">
        <w:rPr>
          <w:rFonts w:ascii="Aptos Display" w:hAnsi="Aptos Display"/>
          <w:bCs/>
          <w:color w:val="3A3A3A"/>
        </w:rPr>
        <w:t xml:space="preserve">made by Director </w:t>
      </w:r>
      <w:r w:rsidR="00391828">
        <w:rPr>
          <w:rFonts w:ascii="Aptos Display" w:hAnsi="Aptos Display" w:cstheme="minorHAnsi"/>
          <w:color w:val="3A3A3A"/>
        </w:rPr>
        <w:t>Gregg Kennerly</w:t>
      </w:r>
      <w:r w:rsidRPr="00DA5FFF">
        <w:rPr>
          <w:rFonts w:ascii="Aptos Display" w:hAnsi="Aptos Display"/>
          <w:bCs/>
          <w:color w:val="3A3A3A"/>
        </w:rPr>
        <w:t xml:space="preserve">. Second by Director </w:t>
      </w:r>
      <w:r w:rsidR="007310E1">
        <w:rPr>
          <w:rFonts w:ascii="Aptos Display" w:hAnsi="Aptos Display"/>
          <w:bCs/>
          <w:color w:val="3A3A3A"/>
        </w:rPr>
        <w:t>Todd Vaughn</w:t>
      </w:r>
      <w:r w:rsidRPr="00DA5FFF">
        <w:rPr>
          <w:rFonts w:ascii="Aptos Display" w:hAnsi="Aptos Display"/>
          <w:bCs/>
          <w:color w:val="3A3A3A"/>
        </w:rPr>
        <w:t xml:space="preserve">. </w:t>
      </w:r>
      <w:r w:rsidRPr="00DA5FFF">
        <w:rPr>
          <w:rFonts w:ascii="Aptos Display" w:hAnsi="Aptos Display"/>
          <w:b/>
          <w:color w:val="3A3A3A"/>
        </w:rPr>
        <w:t xml:space="preserve">Motion passed with </w:t>
      </w:r>
      <w:r>
        <w:rPr>
          <w:rFonts w:ascii="Aptos Display" w:hAnsi="Aptos Display"/>
          <w:b/>
          <w:color w:val="3A3A3A"/>
        </w:rPr>
        <w:t>6</w:t>
      </w:r>
      <w:r w:rsidRPr="00DA5FFF">
        <w:rPr>
          <w:rFonts w:ascii="Aptos Display" w:hAnsi="Aptos Display"/>
          <w:b/>
          <w:color w:val="3A3A3A"/>
        </w:rPr>
        <w:t xml:space="preserve"> “Yes”.</w:t>
      </w:r>
      <w:r w:rsidRPr="00DA5FFF">
        <w:rPr>
          <w:rFonts w:ascii="Aptos Display" w:hAnsi="Aptos Display" w:cstheme="minorHAnsi"/>
          <w:bCs/>
          <w:color w:val="3A3A3A"/>
        </w:rPr>
        <w:t xml:space="preserve"> </w:t>
      </w:r>
    </w:p>
    <w:p w14:paraId="4B483E53" w14:textId="77777777" w:rsidR="004D717D" w:rsidRDefault="004D717D" w:rsidP="006711CD">
      <w:pPr>
        <w:pStyle w:val="ListParagraph"/>
        <w:spacing w:after="0" w:line="240" w:lineRule="auto"/>
        <w:ind w:left="360"/>
        <w:rPr>
          <w:rFonts w:ascii="Aptos Display" w:hAnsi="Aptos Display" w:cstheme="minorHAnsi"/>
          <w:color w:val="3A3A3A"/>
          <w:sz w:val="24"/>
          <w:szCs w:val="24"/>
        </w:rPr>
      </w:pPr>
    </w:p>
    <w:p w14:paraId="68E4E75D" w14:textId="44C5517C" w:rsidR="004D717D" w:rsidRDefault="004D717D" w:rsidP="006711CD">
      <w:pPr>
        <w:pStyle w:val="ListParagraph"/>
        <w:spacing w:after="0" w:line="240" w:lineRule="auto"/>
        <w:ind w:left="360"/>
        <w:rPr>
          <w:rFonts w:ascii="Aptos Display" w:hAnsi="Aptos Display" w:cstheme="minorHAnsi"/>
          <w:b/>
          <w:bCs/>
          <w:color w:val="3A3A3A"/>
          <w:sz w:val="24"/>
          <w:szCs w:val="24"/>
        </w:rPr>
      </w:pPr>
      <w:r w:rsidRPr="001E5710">
        <w:rPr>
          <w:rFonts w:ascii="Aptos Display" w:hAnsi="Aptos Display" w:cstheme="minorHAnsi"/>
          <w:b/>
          <w:bCs/>
          <w:color w:val="3A3A3A"/>
          <w:sz w:val="24"/>
          <w:szCs w:val="24"/>
        </w:rPr>
        <w:t>11.4 BOD Ridership Updates</w:t>
      </w:r>
    </w:p>
    <w:p w14:paraId="7A9412D4" w14:textId="65E6B325" w:rsidR="001E5710" w:rsidRDefault="00255ED7" w:rsidP="0020281B">
      <w:pPr>
        <w:pStyle w:val="ListParagraph"/>
        <w:ind w:left="360"/>
        <w:rPr>
          <w:rFonts w:ascii="Aptos Display" w:hAnsi="Aptos Display" w:cstheme="minorHAnsi"/>
          <w:color w:val="3A3A3A"/>
          <w:sz w:val="24"/>
          <w:szCs w:val="24"/>
        </w:rPr>
      </w:pPr>
      <w:r w:rsidRPr="00255ED7">
        <w:rPr>
          <w:rFonts w:ascii="Aptos Display" w:hAnsi="Aptos Display" w:cstheme="minorHAnsi"/>
          <w:color w:val="3A3A3A"/>
          <w:sz w:val="24"/>
          <w:szCs w:val="24"/>
        </w:rPr>
        <w:t xml:space="preserve">George reported that ridership numbers are increasing, though there was a recent dip due to school </w:t>
      </w:r>
      <w:r w:rsidR="00723051">
        <w:rPr>
          <w:rFonts w:ascii="Aptos Display" w:hAnsi="Aptos Display" w:cstheme="minorHAnsi"/>
          <w:color w:val="3A3A3A"/>
          <w:sz w:val="24"/>
          <w:szCs w:val="24"/>
        </w:rPr>
        <w:t>being out</w:t>
      </w:r>
      <w:r w:rsidRPr="00255ED7">
        <w:rPr>
          <w:rFonts w:ascii="Aptos Display" w:hAnsi="Aptos Display" w:cstheme="minorHAnsi"/>
          <w:color w:val="3A3A3A"/>
          <w:sz w:val="24"/>
          <w:szCs w:val="24"/>
        </w:rPr>
        <w:t>, and he is working on improving the ridership dashboards despite limited software options.</w:t>
      </w:r>
    </w:p>
    <w:p w14:paraId="05EAC000" w14:textId="77777777" w:rsidR="0020281B" w:rsidRPr="0020281B" w:rsidRDefault="0020281B" w:rsidP="0020281B">
      <w:pPr>
        <w:pStyle w:val="ListParagraph"/>
        <w:ind w:left="360"/>
        <w:rPr>
          <w:rFonts w:ascii="Aptos Display" w:hAnsi="Aptos Display" w:cstheme="minorHAnsi"/>
          <w:color w:val="3A3A3A"/>
          <w:sz w:val="24"/>
          <w:szCs w:val="24"/>
        </w:rPr>
      </w:pPr>
    </w:p>
    <w:p w14:paraId="492F0A34" w14:textId="64E08A19" w:rsidR="006711CD" w:rsidRDefault="006711CD" w:rsidP="006711CD">
      <w:pPr>
        <w:pStyle w:val="ListParagraph"/>
        <w:numPr>
          <w:ilvl w:val="0"/>
          <w:numId w:val="1"/>
        </w:numPr>
        <w:spacing w:after="0" w:line="240" w:lineRule="auto"/>
        <w:rPr>
          <w:rFonts w:ascii="Aptos Display" w:hAnsi="Aptos Display" w:cstheme="minorHAnsi"/>
          <w:b/>
          <w:bCs/>
          <w:color w:val="3A3A3A"/>
          <w:sz w:val="24"/>
          <w:szCs w:val="24"/>
        </w:rPr>
      </w:pPr>
      <w:r>
        <w:rPr>
          <w:rFonts w:ascii="Aptos Display" w:hAnsi="Aptos Display" w:cstheme="minorHAnsi"/>
          <w:b/>
          <w:bCs/>
          <w:color w:val="3A3A3A"/>
          <w:sz w:val="24"/>
          <w:szCs w:val="24"/>
        </w:rPr>
        <w:t xml:space="preserve">Not on Agenda </w:t>
      </w:r>
      <w:r w:rsidR="00756831">
        <w:rPr>
          <w:rFonts w:ascii="Aptos Display" w:hAnsi="Aptos Display" w:cstheme="minorHAnsi"/>
          <w:b/>
          <w:bCs/>
          <w:color w:val="3A3A3A"/>
          <w:sz w:val="24"/>
          <w:szCs w:val="24"/>
        </w:rPr>
        <w:t>Items</w:t>
      </w:r>
    </w:p>
    <w:p w14:paraId="5DD573E1" w14:textId="08D0F787" w:rsidR="0031418F" w:rsidRPr="0031418F" w:rsidRDefault="0031418F" w:rsidP="0031418F">
      <w:pPr>
        <w:pStyle w:val="ListParagraph"/>
        <w:spacing w:after="0" w:line="240" w:lineRule="auto"/>
        <w:ind w:left="360"/>
        <w:rPr>
          <w:rFonts w:asciiTheme="majorHAnsi" w:eastAsia="Times New Roman" w:hAnsiTheme="majorHAnsi" w:cs="Times New Roman"/>
          <w:sz w:val="24"/>
          <w:szCs w:val="24"/>
        </w:rPr>
      </w:pPr>
      <w:r w:rsidRPr="0031418F">
        <w:rPr>
          <w:rFonts w:asciiTheme="majorHAnsi" w:eastAsia="Times New Roman" w:hAnsiTheme="majorHAnsi" w:cs="Times New Roman"/>
          <w:sz w:val="24"/>
          <w:szCs w:val="24"/>
        </w:rPr>
        <w:t>Todd Vaughn, who is leaving the board after 7 months, expressed concerns about political agendas threatening UPTD's financial stability. He highlighted how a new board, including himself and other "America First Patriots," turned UPTD around from insolvency by implementing Ben Edel's assessment and recommendations. The organization is now 100% compliant, funding is secure, and the 25</w:t>
      </w:r>
      <w:r>
        <w:rPr>
          <w:rFonts w:asciiTheme="majorHAnsi" w:eastAsia="Times New Roman" w:hAnsiTheme="majorHAnsi" w:cs="Times New Roman"/>
          <w:sz w:val="24"/>
          <w:szCs w:val="24"/>
        </w:rPr>
        <w:t>/</w:t>
      </w:r>
      <w:r w:rsidRPr="0031418F">
        <w:rPr>
          <w:rFonts w:asciiTheme="majorHAnsi" w:eastAsia="Times New Roman" w:hAnsiTheme="majorHAnsi" w:cs="Times New Roman"/>
          <w:sz w:val="24"/>
          <w:szCs w:val="24"/>
        </w:rPr>
        <w:t>26 budget reflects significant improvements under competent leadership. Vaughn called for ending vote-by-mail in Oregon to ensure free and fair elections.</w:t>
      </w:r>
    </w:p>
    <w:p w14:paraId="60FE7E8C" w14:textId="77777777" w:rsidR="007F2D5E" w:rsidRPr="0031418F" w:rsidRDefault="007F2D5E" w:rsidP="0031418F">
      <w:pPr>
        <w:spacing w:after="0" w:line="240" w:lineRule="auto"/>
        <w:rPr>
          <w:rFonts w:ascii="Aptos Display" w:hAnsi="Aptos Display" w:cstheme="minorHAnsi"/>
          <w:color w:val="3A3A3A"/>
          <w:sz w:val="24"/>
          <w:szCs w:val="24"/>
        </w:rPr>
      </w:pPr>
    </w:p>
    <w:p w14:paraId="58B06D7D" w14:textId="1B520739" w:rsidR="00756831" w:rsidRDefault="00756831" w:rsidP="006711CD">
      <w:pPr>
        <w:pStyle w:val="ListParagraph"/>
        <w:numPr>
          <w:ilvl w:val="0"/>
          <w:numId w:val="1"/>
        </w:numPr>
        <w:spacing w:after="0" w:line="240" w:lineRule="auto"/>
        <w:rPr>
          <w:rFonts w:ascii="Aptos Display" w:hAnsi="Aptos Display" w:cstheme="minorHAnsi"/>
          <w:b/>
          <w:bCs/>
          <w:color w:val="3A3A3A"/>
          <w:sz w:val="24"/>
          <w:szCs w:val="24"/>
        </w:rPr>
      </w:pPr>
      <w:r>
        <w:rPr>
          <w:rFonts w:ascii="Aptos Display" w:hAnsi="Aptos Display" w:cstheme="minorHAnsi"/>
          <w:b/>
          <w:bCs/>
          <w:color w:val="3A3A3A"/>
          <w:sz w:val="24"/>
          <w:szCs w:val="24"/>
        </w:rPr>
        <w:t>Public Comment Not on Agenda Ite</w:t>
      </w:r>
      <w:r w:rsidR="001E3728">
        <w:rPr>
          <w:rFonts w:ascii="Aptos Display" w:hAnsi="Aptos Display" w:cstheme="minorHAnsi"/>
          <w:b/>
          <w:bCs/>
          <w:color w:val="3A3A3A"/>
          <w:sz w:val="24"/>
          <w:szCs w:val="24"/>
        </w:rPr>
        <w:t>ms</w:t>
      </w:r>
    </w:p>
    <w:p w14:paraId="085B868D" w14:textId="2B01F437" w:rsidR="006A1D08" w:rsidRPr="008725D2" w:rsidRDefault="006A1D08" w:rsidP="006A1D08">
      <w:pPr>
        <w:pStyle w:val="ListParagraph"/>
        <w:spacing w:after="0" w:line="240" w:lineRule="auto"/>
        <w:ind w:left="360"/>
        <w:rPr>
          <w:rFonts w:ascii="Aptos Display" w:hAnsi="Aptos Display" w:cstheme="minorHAnsi"/>
          <w:color w:val="3A3A3A"/>
          <w:sz w:val="24"/>
          <w:szCs w:val="24"/>
        </w:rPr>
      </w:pPr>
      <w:r w:rsidRPr="008725D2">
        <w:rPr>
          <w:rFonts w:ascii="Aptos Display" w:hAnsi="Aptos Display" w:cstheme="minorHAnsi"/>
          <w:color w:val="3A3A3A"/>
          <w:sz w:val="24"/>
          <w:szCs w:val="24"/>
        </w:rPr>
        <w:t>Kat Stone from Roseburg asked for clarification</w:t>
      </w:r>
      <w:r w:rsidR="00536442" w:rsidRPr="008725D2">
        <w:rPr>
          <w:rFonts w:ascii="Aptos Display" w:hAnsi="Aptos Display" w:cstheme="minorHAnsi"/>
          <w:color w:val="3A3A3A"/>
          <w:sz w:val="24"/>
          <w:szCs w:val="24"/>
        </w:rPr>
        <w:t xml:space="preserve"> </w:t>
      </w:r>
      <w:r w:rsidR="008725D2">
        <w:rPr>
          <w:rFonts w:ascii="Aptos Display" w:hAnsi="Aptos Display" w:cstheme="minorHAnsi"/>
          <w:color w:val="3A3A3A"/>
          <w:sz w:val="24"/>
          <w:szCs w:val="24"/>
        </w:rPr>
        <w:t xml:space="preserve">on </w:t>
      </w:r>
      <w:r w:rsidR="00536442" w:rsidRPr="008725D2">
        <w:rPr>
          <w:rFonts w:ascii="Aptos Display" w:hAnsi="Aptos Display" w:cstheme="minorHAnsi"/>
          <w:color w:val="3A3A3A"/>
          <w:sz w:val="24"/>
          <w:szCs w:val="24"/>
        </w:rPr>
        <w:t xml:space="preserve">who we are sending to Washington DC and who is making the decision. Michaela confirmed that the CEO, Ben Edtl, will </w:t>
      </w:r>
      <w:r w:rsidR="008725D2" w:rsidRPr="008725D2">
        <w:rPr>
          <w:rFonts w:ascii="Aptos Display" w:hAnsi="Aptos Display" w:cstheme="minorHAnsi"/>
          <w:color w:val="3A3A3A"/>
          <w:sz w:val="24"/>
          <w:szCs w:val="24"/>
        </w:rPr>
        <w:t>make that determination.</w:t>
      </w:r>
    </w:p>
    <w:p w14:paraId="51D4EED3" w14:textId="77777777" w:rsidR="00C0646C" w:rsidRDefault="00C0646C" w:rsidP="00C0646C">
      <w:pPr>
        <w:pStyle w:val="ListParagraph"/>
        <w:spacing w:after="0" w:line="240" w:lineRule="auto"/>
        <w:ind w:left="360"/>
        <w:rPr>
          <w:rFonts w:ascii="Aptos Display" w:hAnsi="Aptos Display" w:cstheme="minorHAnsi"/>
          <w:b/>
          <w:bCs/>
          <w:color w:val="3A3A3A"/>
          <w:sz w:val="24"/>
          <w:szCs w:val="24"/>
        </w:rPr>
      </w:pPr>
    </w:p>
    <w:p w14:paraId="5569780C" w14:textId="6A81F32B" w:rsidR="001E3728" w:rsidRDefault="001E3728" w:rsidP="00C0646C">
      <w:pPr>
        <w:pStyle w:val="ListParagraph"/>
        <w:numPr>
          <w:ilvl w:val="0"/>
          <w:numId w:val="1"/>
        </w:numPr>
        <w:spacing w:after="0" w:line="240" w:lineRule="auto"/>
        <w:rPr>
          <w:rFonts w:ascii="Aptos Display" w:hAnsi="Aptos Display" w:cstheme="minorHAnsi"/>
          <w:b/>
          <w:bCs/>
          <w:color w:val="3A3A3A"/>
          <w:sz w:val="24"/>
          <w:szCs w:val="24"/>
        </w:rPr>
      </w:pPr>
      <w:r>
        <w:rPr>
          <w:rFonts w:ascii="Aptos Display" w:hAnsi="Aptos Display" w:cstheme="minorHAnsi"/>
          <w:b/>
          <w:bCs/>
          <w:color w:val="3A3A3A"/>
          <w:sz w:val="24"/>
          <w:szCs w:val="24"/>
        </w:rPr>
        <w:t>Agenda Build</w:t>
      </w:r>
    </w:p>
    <w:p w14:paraId="4E3AB88A" w14:textId="105D39C4" w:rsidR="00EF0BA3" w:rsidRDefault="00EF0BA3" w:rsidP="00EF0BA3">
      <w:pPr>
        <w:pStyle w:val="ListParagraph"/>
        <w:spacing w:after="0" w:line="240" w:lineRule="auto"/>
        <w:ind w:left="360"/>
        <w:rPr>
          <w:rFonts w:ascii="Aptos Display" w:hAnsi="Aptos Display" w:cstheme="minorHAnsi"/>
          <w:color w:val="3A3A3A"/>
          <w:sz w:val="24"/>
          <w:szCs w:val="24"/>
        </w:rPr>
      </w:pPr>
      <w:r w:rsidRPr="00EF0BA3">
        <w:rPr>
          <w:rFonts w:ascii="Aptos Display" w:hAnsi="Aptos Display" w:cstheme="minorHAnsi"/>
          <w:color w:val="3A3A3A"/>
          <w:sz w:val="24"/>
          <w:szCs w:val="24"/>
        </w:rPr>
        <w:t xml:space="preserve">The team discussed their upcoming agenda, including meeting minutes, preventative maintenance report, financial report, and </w:t>
      </w:r>
      <w:r w:rsidR="00CC5341">
        <w:rPr>
          <w:rFonts w:ascii="Aptos Display" w:hAnsi="Aptos Display" w:cstheme="minorHAnsi"/>
          <w:color w:val="3A3A3A"/>
          <w:sz w:val="24"/>
          <w:szCs w:val="24"/>
        </w:rPr>
        <w:t>project updates.</w:t>
      </w:r>
      <w:r w:rsidRPr="00EF0BA3">
        <w:rPr>
          <w:rFonts w:ascii="Aptos Display" w:hAnsi="Aptos Display" w:cstheme="minorHAnsi"/>
          <w:color w:val="3A3A3A"/>
          <w:sz w:val="24"/>
          <w:szCs w:val="24"/>
        </w:rPr>
        <w:t xml:space="preserve"> </w:t>
      </w:r>
      <w:r w:rsidR="005504AC">
        <w:rPr>
          <w:rFonts w:ascii="Aptos Display" w:hAnsi="Aptos Display" w:cstheme="minorHAnsi"/>
          <w:color w:val="3A3A3A"/>
          <w:sz w:val="24"/>
          <w:szCs w:val="24"/>
        </w:rPr>
        <w:t xml:space="preserve">The next Regular Board of Directors Meeting is on Monday, </w:t>
      </w:r>
      <w:r w:rsidR="00914105">
        <w:rPr>
          <w:rFonts w:ascii="Aptos Display" w:hAnsi="Aptos Display" w:cstheme="minorHAnsi"/>
          <w:color w:val="3A3A3A"/>
          <w:sz w:val="24"/>
          <w:szCs w:val="24"/>
        </w:rPr>
        <w:t>July 21</w:t>
      </w:r>
      <w:r w:rsidR="00914105" w:rsidRPr="00914105">
        <w:rPr>
          <w:rFonts w:ascii="Aptos Display" w:hAnsi="Aptos Display" w:cstheme="minorHAnsi"/>
          <w:color w:val="3A3A3A"/>
          <w:sz w:val="24"/>
          <w:szCs w:val="24"/>
          <w:vertAlign w:val="superscript"/>
        </w:rPr>
        <w:t>st</w:t>
      </w:r>
      <w:r w:rsidR="005504AC">
        <w:rPr>
          <w:rFonts w:ascii="Aptos Display" w:hAnsi="Aptos Display" w:cstheme="minorHAnsi"/>
          <w:color w:val="3A3A3A"/>
          <w:sz w:val="24"/>
          <w:szCs w:val="24"/>
        </w:rPr>
        <w:t xml:space="preserve"> @ 5:30 PM. </w:t>
      </w:r>
    </w:p>
    <w:p w14:paraId="522CAE83" w14:textId="77777777" w:rsidR="005504AC" w:rsidRPr="00EF0BA3" w:rsidRDefault="005504AC" w:rsidP="00EF0BA3">
      <w:pPr>
        <w:pStyle w:val="ListParagraph"/>
        <w:spacing w:after="0" w:line="240" w:lineRule="auto"/>
        <w:ind w:left="360"/>
        <w:rPr>
          <w:rFonts w:ascii="Aptos Display" w:hAnsi="Aptos Display" w:cstheme="minorHAnsi"/>
          <w:color w:val="3A3A3A"/>
          <w:sz w:val="24"/>
          <w:szCs w:val="24"/>
        </w:rPr>
      </w:pPr>
    </w:p>
    <w:p w14:paraId="65ED5D51" w14:textId="3A751905" w:rsidR="00907F26" w:rsidRPr="00914105" w:rsidRDefault="00B043D1" w:rsidP="00914105">
      <w:pPr>
        <w:pStyle w:val="ListParagraph"/>
        <w:numPr>
          <w:ilvl w:val="0"/>
          <w:numId w:val="1"/>
        </w:numPr>
        <w:spacing w:after="0" w:line="240" w:lineRule="auto"/>
        <w:rPr>
          <w:rFonts w:ascii="Aptos Display" w:hAnsi="Aptos Display" w:cstheme="minorHAnsi"/>
          <w:color w:val="3A3A3A"/>
          <w:sz w:val="24"/>
          <w:szCs w:val="24"/>
        </w:rPr>
      </w:pPr>
      <w:r>
        <w:rPr>
          <w:rFonts w:ascii="Aptos Display" w:hAnsi="Aptos Display" w:cstheme="minorHAnsi"/>
          <w:b/>
          <w:bCs/>
          <w:color w:val="3A3A3A"/>
          <w:sz w:val="24"/>
          <w:szCs w:val="24"/>
        </w:rPr>
        <w:t>Executive Session</w:t>
      </w:r>
      <w:r w:rsidR="00914105">
        <w:rPr>
          <w:rFonts w:ascii="Aptos Display" w:hAnsi="Aptos Display" w:cstheme="minorHAnsi"/>
          <w:b/>
          <w:bCs/>
          <w:color w:val="3A3A3A"/>
          <w:sz w:val="24"/>
          <w:szCs w:val="24"/>
        </w:rPr>
        <w:t>:</w:t>
      </w:r>
    </w:p>
    <w:p w14:paraId="7074FFC4" w14:textId="2730D7FE" w:rsidR="00914105" w:rsidRPr="001A40E5" w:rsidRDefault="001A40E5" w:rsidP="00914105">
      <w:pPr>
        <w:pStyle w:val="ListParagraph"/>
        <w:spacing w:after="0" w:line="240" w:lineRule="auto"/>
        <w:ind w:left="360"/>
        <w:rPr>
          <w:rFonts w:ascii="Aptos Display" w:hAnsi="Aptos Display" w:cstheme="minorHAnsi"/>
          <w:color w:val="3A3A3A"/>
          <w:sz w:val="24"/>
          <w:szCs w:val="24"/>
        </w:rPr>
      </w:pPr>
      <w:r w:rsidRPr="001A40E5">
        <w:rPr>
          <w:rFonts w:ascii="Aptos Display" w:hAnsi="Aptos Display" w:cstheme="minorHAnsi"/>
          <w:color w:val="3A3A3A"/>
          <w:sz w:val="24"/>
          <w:szCs w:val="24"/>
        </w:rPr>
        <w:t xml:space="preserve">No business to conduct. </w:t>
      </w:r>
    </w:p>
    <w:p w14:paraId="2F58915D" w14:textId="77777777" w:rsidR="00914105" w:rsidRPr="00773170" w:rsidRDefault="00914105" w:rsidP="00914105">
      <w:pPr>
        <w:pStyle w:val="ListParagraph"/>
        <w:spacing w:after="0" w:line="240" w:lineRule="auto"/>
        <w:ind w:left="360"/>
        <w:rPr>
          <w:rFonts w:ascii="Aptos Display" w:hAnsi="Aptos Display" w:cstheme="minorHAnsi"/>
          <w:color w:val="3A3A3A"/>
          <w:sz w:val="24"/>
          <w:szCs w:val="24"/>
        </w:rPr>
      </w:pPr>
    </w:p>
    <w:p w14:paraId="119040F1" w14:textId="3337EA85" w:rsidR="00E8107A" w:rsidRPr="00884D8A" w:rsidRDefault="00160DF2" w:rsidP="00E8107A">
      <w:pPr>
        <w:pStyle w:val="ListParagraph"/>
        <w:numPr>
          <w:ilvl w:val="0"/>
          <w:numId w:val="1"/>
        </w:numPr>
        <w:spacing w:after="0" w:line="240" w:lineRule="auto"/>
        <w:rPr>
          <w:rFonts w:ascii="Aptos Display" w:hAnsi="Aptos Display" w:cstheme="minorHAnsi"/>
          <w:b/>
          <w:bCs/>
          <w:color w:val="3A3A3A"/>
          <w:sz w:val="24"/>
          <w:szCs w:val="24"/>
        </w:rPr>
      </w:pPr>
      <w:r>
        <w:rPr>
          <w:rFonts w:ascii="Aptos Display" w:hAnsi="Aptos Display" w:cstheme="minorHAnsi"/>
          <w:b/>
          <w:bCs/>
          <w:color w:val="3A3A3A"/>
          <w:sz w:val="24"/>
          <w:szCs w:val="24"/>
        </w:rPr>
        <w:t>Adjournment</w:t>
      </w:r>
      <w:r w:rsidR="002C6F07">
        <w:rPr>
          <w:rFonts w:ascii="Aptos Display" w:hAnsi="Aptos Display" w:cstheme="minorHAnsi"/>
          <w:b/>
          <w:bCs/>
          <w:color w:val="3A3A3A"/>
          <w:sz w:val="24"/>
          <w:szCs w:val="24"/>
        </w:rPr>
        <w:t xml:space="preserve"> at </w:t>
      </w:r>
      <w:r w:rsidR="00806006">
        <w:rPr>
          <w:rFonts w:ascii="Aptos Display" w:hAnsi="Aptos Display" w:cstheme="minorHAnsi"/>
          <w:b/>
          <w:bCs/>
          <w:color w:val="3A3A3A"/>
          <w:sz w:val="24"/>
          <w:szCs w:val="24"/>
        </w:rPr>
        <w:t>6</w:t>
      </w:r>
      <w:r w:rsidR="002C6F07">
        <w:rPr>
          <w:rFonts w:ascii="Aptos Display" w:hAnsi="Aptos Display" w:cstheme="minorHAnsi"/>
          <w:b/>
          <w:bCs/>
          <w:color w:val="3A3A3A"/>
          <w:sz w:val="24"/>
          <w:szCs w:val="24"/>
        </w:rPr>
        <w:t>:</w:t>
      </w:r>
      <w:r w:rsidR="00806006">
        <w:rPr>
          <w:rFonts w:ascii="Aptos Display" w:hAnsi="Aptos Display" w:cstheme="minorHAnsi"/>
          <w:b/>
          <w:bCs/>
          <w:color w:val="3A3A3A"/>
          <w:sz w:val="24"/>
          <w:szCs w:val="24"/>
        </w:rPr>
        <w:t>34</w:t>
      </w:r>
      <w:r w:rsidR="002C6F07">
        <w:rPr>
          <w:rFonts w:ascii="Aptos Display" w:hAnsi="Aptos Display" w:cstheme="minorHAnsi"/>
          <w:b/>
          <w:bCs/>
          <w:color w:val="3A3A3A"/>
          <w:sz w:val="24"/>
          <w:szCs w:val="24"/>
        </w:rPr>
        <w:t xml:space="preserve"> PM. </w:t>
      </w:r>
    </w:p>
    <w:bookmarkEnd w:id="0"/>
    <w:p w14:paraId="5A103C14" w14:textId="77777777" w:rsidR="005939EC" w:rsidRPr="00DA5FFF" w:rsidRDefault="005939EC" w:rsidP="005939EC">
      <w:pPr>
        <w:rPr>
          <w:rFonts w:ascii="Aptos Display" w:hAnsi="Aptos Display"/>
          <w:color w:val="3A3A3A"/>
        </w:rPr>
      </w:pPr>
    </w:p>
    <w:p w14:paraId="3BDDA2DB" w14:textId="77777777" w:rsidR="005939EC" w:rsidRPr="00DA5FFF" w:rsidRDefault="005939EC" w:rsidP="005939EC">
      <w:pPr>
        <w:rPr>
          <w:rFonts w:ascii="Aptos Display" w:hAnsi="Aptos Display"/>
          <w:color w:val="3A3A3A"/>
        </w:rPr>
      </w:pPr>
    </w:p>
    <w:p w14:paraId="38CDCD20" w14:textId="77777777" w:rsidR="005939EC" w:rsidRPr="00DA5FFF" w:rsidRDefault="005939EC" w:rsidP="005939EC">
      <w:pPr>
        <w:rPr>
          <w:rFonts w:ascii="Aptos Display" w:hAnsi="Aptos Display"/>
          <w:color w:val="3A3A3A"/>
        </w:rPr>
      </w:pPr>
    </w:p>
    <w:sectPr w:rsidR="005939EC" w:rsidRPr="00DA5FFF" w:rsidSect="005939EC">
      <w:headerReference w:type="default" r:id="rId11"/>
      <w:footerReference w:type="even" r:id="rId12"/>
      <w:footerReference w:type="default" r:id="rId13"/>
      <w:pgSz w:w="12240" w:h="15840" w:code="1"/>
      <w:pgMar w:top="1440" w:right="1440" w:bottom="1440" w:left="1440" w:header="72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9196B8" w14:textId="77777777" w:rsidR="00AF512E" w:rsidRDefault="00AF512E" w:rsidP="00C23F5D">
      <w:pPr>
        <w:spacing w:after="0" w:line="240" w:lineRule="auto"/>
      </w:pPr>
      <w:r>
        <w:separator/>
      </w:r>
    </w:p>
  </w:endnote>
  <w:endnote w:type="continuationSeparator" w:id="0">
    <w:p w14:paraId="6C300A24" w14:textId="77777777" w:rsidR="00AF512E" w:rsidRDefault="00AF512E" w:rsidP="00C23F5D">
      <w:pPr>
        <w:spacing w:after="0" w:line="240" w:lineRule="auto"/>
      </w:pPr>
      <w:r>
        <w:continuationSeparator/>
      </w:r>
    </w:p>
  </w:endnote>
  <w:endnote w:type="continuationNotice" w:id="1">
    <w:p w14:paraId="077A0DF7" w14:textId="77777777" w:rsidR="00AF512E" w:rsidRDefault="00AF51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347F7" w14:textId="77777777" w:rsidR="00985819" w:rsidRPr="001F19E1" w:rsidRDefault="00000000">
    <w:pPr>
      <w:pStyle w:val="Footer"/>
      <w:rPr>
        <w:color w:val="A6A6A6" w:themeColor="background1" w:themeShade="A6"/>
      </w:rPr>
    </w:pPr>
    <w:r w:rsidRPr="001F19E1">
      <w:rPr>
        <w:color w:val="A6A6A6" w:themeColor="background1" w:themeShade="A6"/>
        <w:sz w:val="20"/>
        <w:szCs w:val="20"/>
      </w:rPr>
      <w:t>Reference</w:t>
    </w:r>
    <w:r w:rsidRPr="001F19E1">
      <w:rPr>
        <w:color w:val="A6A6A6" w:themeColor="background1" w:themeShade="A6"/>
      </w:rPr>
      <w:t>:</w:t>
    </w:r>
  </w:p>
  <w:p w14:paraId="23EC76BF" w14:textId="77777777" w:rsidR="00985819" w:rsidRPr="001F19E1" w:rsidRDefault="00000000">
    <w:pPr>
      <w:autoSpaceDE w:val="0"/>
      <w:autoSpaceDN w:val="0"/>
      <w:adjustRightInd w:val="0"/>
      <w:spacing w:after="0" w:line="240" w:lineRule="auto"/>
      <w:ind w:left="720" w:hanging="720"/>
      <w:rPr>
        <w:rFonts w:cstheme="minorHAnsi"/>
        <w:color w:val="A6A6A6" w:themeColor="background1" w:themeShade="A6"/>
        <w:sz w:val="20"/>
        <w:szCs w:val="20"/>
      </w:rPr>
    </w:pPr>
    <w:r w:rsidRPr="001F19E1">
      <w:rPr>
        <w:rFonts w:cstheme="minorHAnsi"/>
        <w:color w:val="A6A6A6" w:themeColor="background1" w:themeShade="A6"/>
        <w:sz w:val="20"/>
        <w:szCs w:val="20"/>
      </w:rPr>
      <w:t xml:space="preserve">Attorney General Rosenblum, E. F. (2019). </w:t>
    </w:r>
    <w:r w:rsidRPr="001F19E1">
      <w:rPr>
        <w:rFonts w:cstheme="minorHAnsi"/>
        <w:i/>
        <w:iCs/>
        <w:color w:val="A6A6A6" w:themeColor="background1" w:themeShade="A6"/>
        <w:sz w:val="20"/>
        <w:szCs w:val="20"/>
      </w:rPr>
      <w:t>State of Oregon Department of Justice Attorney General's Public Records and Meetings Manual</w:t>
    </w:r>
    <w:r w:rsidRPr="001F19E1">
      <w:rPr>
        <w:rFonts w:cstheme="minorHAnsi"/>
        <w:color w:val="A6A6A6" w:themeColor="background1" w:themeShade="A6"/>
        <w:sz w:val="20"/>
        <w:szCs w:val="20"/>
      </w:rPr>
      <w:t>. Salem, OR: Department of Justice.</w:t>
    </w:r>
  </w:p>
  <w:p w14:paraId="419430B6" w14:textId="77777777" w:rsidR="00985819" w:rsidRDefault="009858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B87A2" w14:textId="24F7C9B9" w:rsidR="00567C47" w:rsidRDefault="00567C47" w:rsidP="00567C47">
    <w:pPr>
      <w:pStyle w:val="Footer"/>
      <w:jc w:val="center"/>
    </w:pPr>
    <w:r w:rsidRPr="00567C47">
      <w:rPr>
        <w:noProof/>
      </w:rPr>
      <w:drawing>
        <wp:inline distT="0" distB="0" distL="0" distR="0" wp14:anchorId="510290DA" wp14:editId="79CE8111">
          <wp:extent cx="2715004" cy="733527"/>
          <wp:effectExtent l="0" t="0" r="9525" b="9525"/>
          <wp:docPr id="1594022202" name="Picture 1" descr="A close-up of a business ca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022202" name="Picture 1" descr="A close-up of a business card&#10;&#10;AI-generated content may be incorrect."/>
                  <pic:cNvPicPr/>
                </pic:nvPicPr>
                <pic:blipFill>
                  <a:blip r:embed="rId1"/>
                  <a:stretch>
                    <a:fillRect/>
                  </a:stretch>
                </pic:blipFill>
                <pic:spPr>
                  <a:xfrm>
                    <a:off x="0" y="0"/>
                    <a:ext cx="2715004" cy="73352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DF0A77" w14:textId="77777777" w:rsidR="00AF512E" w:rsidRDefault="00AF512E" w:rsidP="00C23F5D">
      <w:pPr>
        <w:spacing w:after="0" w:line="240" w:lineRule="auto"/>
      </w:pPr>
      <w:r>
        <w:separator/>
      </w:r>
    </w:p>
  </w:footnote>
  <w:footnote w:type="continuationSeparator" w:id="0">
    <w:p w14:paraId="147D389A" w14:textId="77777777" w:rsidR="00AF512E" w:rsidRDefault="00AF512E" w:rsidP="00C23F5D">
      <w:pPr>
        <w:spacing w:after="0" w:line="240" w:lineRule="auto"/>
      </w:pPr>
      <w:r>
        <w:continuationSeparator/>
      </w:r>
    </w:p>
  </w:footnote>
  <w:footnote w:type="continuationNotice" w:id="1">
    <w:p w14:paraId="18F8B0C5" w14:textId="77777777" w:rsidR="00AF512E" w:rsidRDefault="00AF51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1D053" w14:textId="77777777" w:rsidR="00985819" w:rsidRDefault="00000000">
    <w:pPr>
      <w:pStyle w:val="Header"/>
    </w:pPr>
    <w:r>
      <w:rPr>
        <w:noProof/>
        <w14:ligatures w14:val="standardContextual"/>
      </w:rPr>
      <w:drawing>
        <wp:anchor distT="0" distB="0" distL="114300" distR="114300" simplePos="0" relativeHeight="251658240" behindDoc="1" locked="0" layoutInCell="1" allowOverlap="1" wp14:anchorId="24983F9D" wp14:editId="21433DD7">
          <wp:simplePos x="0" y="0"/>
          <wp:positionH relativeFrom="page">
            <wp:align>right</wp:align>
          </wp:positionH>
          <wp:positionV relativeFrom="paragraph">
            <wp:posOffset>-457200</wp:posOffset>
          </wp:positionV>
          <wp:extent cx="7765415" cy="8753475"/>
          <wp:effectExtent l="0" t="0" r="6985" b="9525"/>
          <wp:wrapNone/>
          <wp:docPr id="1638134557" name="Picture 1" descr="A white background with black and red objec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134557" name="Picture 1" descr="A white background with black and red objects&#10;&#10;AI-generated content may be incorrect."/>
                  <pic:cNvPicPr/>
                </pic:nvPicPr>
                <pic:blipFill rotWithShape="1">
                  <a:blip r:embed="rId1">
                    <a:extLst>
                      <a:ext uri="{28A0092B-C50C-407E-A947-70E740481C1C}">
                        <a14:useLocalDpi xmlns:a14="http://schemas.microsoft.com/office/drawing/2010/main" val="0"/>
                      </a:ext>
                    </a:extLst>
                  </a:blip>
                  <a:srcRect b="12895"/>
                  <a:stretch/>
                </pic:blipFill>
                <pic:spPr bwMode="auto">
                  <a:xfrm>
                    <a:off x="0" y="0"/>
                    <a:ext cx="7765576" cy="875365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A5884"/>
    <w:multiLevelType w:val="multilevel"/>
    <w:tmpl w:val="085ADDD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27D547A2"/>
    <w:multiLevelType w:val="hybridMultilevel"/>
    <w:tmpl w:val="0AF49EE6"/>
    <w:lvl w:ilvl="0" w:tplc="8EEA3C46">
      <w:start w:val="3"/>
      <w:numFmt w:val="decimal"/>
      <w:lvlText w:val="%1."/>
      <w:lvlJc w:val="left"/>
      <w:pPr>
        <w:ind w:left="360" w:hanging="360"/>
      </w:pPr>
      <w:rPr>
        <w:rFonts w:hint="default"/>
        <w:b/>
        <w:bCs/>
      </w:rPr>
    </w:lvl>
    <w:lvl w:ilvl="1" w:tplc="48206E74">
      <w:start w:val="1"/>
      <w:numFmt w:val="upperLetter"/>
      <w:lvlText w:val="%2."/>
      <w:lvlJc w:val="left"/>
      <w:pPr>
        <w:ind w:left="1080" w:hanging="360"/>
      </w:pPr>
      <w:rPr>
        <w:rFonts w:asciiTheme="minorHAnsi" w:eastAsiaTheme="minorHAnsi" w:hAnsiTheme="minorHAnsi" w:cstheme="minorBidi"/>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18E4F76"/>
    <w:multiLevelType w:val="hybridMultilevel"/>
    <w:tmpl w:val="6EA41056"/>
    <w:lvl w:ilvl="0" w:tplc="C65C654A">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2817500">
    <w:abstractNumId w:val="1"/>
  </w:num>
  <w:num w:numId="2" w16cid:durableId="508453038">
    <w:abstractNumId w:val="0"/>
  </w:num>
  <w:num w:numId="3" w16cid:durableId="15299472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9EC"/>
    <w:rsid w:val="000027D8"/>
    <w:rsid w:val="0000419B"/>
    <w:rsid w:val="00014E12"/>
    <w:rsid w:val="000176D9"/>
    <w:rsid w:val="00032755"/>
    <w:rsid w:val="00033C3D"/>
    <w:rsid w:val="00051E09"/>
    <w:rsid w:val="00052232"/>
    <w:rsid w:val="00062767"/>
    <w:rsid w:val="00070663"/>
    <w:rsid w:val="000738E8"/>
    <w:rsid w:val="00073EE0"/>
    <w:rsid w:val="000763CE"/>
    <w:rsid w:val="00083D91"/>
    <w:rsid w:val="0008480B"/>
    <w:rsid w:val="000929A4"/>
    <w:rsid w:val="000A0AC5"/>
    <w:rsid w:val="000A1C66"/>
    <w:rsid w:val="000A22F2"/>
    <w:rsid w:val="000A2670"/>
    <w:rsid w:val="000A63DA"/>
    <w:rsid w:val="000A69C2"/>
    <w:rsid w:val="000A7E04"/>
    <w:rsid w:val="000B19E1"/>
    <w:rsid w:val="000B2B19"/>
    <w:rsid w:val="000B3989"/>
    <w:rsid w:val="000B54AF"/>
    <w:rsid w:val="000B5E4B"/>
    <w:rsid w:val="000B60DA"/>
    <w:rsid w:val="000C07D7"/>
    <w:rsid w:val="000C36DE"/>
    <w:rsid w:val="000C3EAB"/>
    <w:rsid w:val="000C40C8"/>
    <w:rsid w:val="000C575F"/>
    <w:rsid w:val="000D640D"/>
    <w:rsid w:val="000D72A2"/>
    <w:rsid w:val="000E14A2"/>
    <w:rsid w:val="000E530C"/>
    <w:rsid w:val="000E6914"/>
    <w:rsid w:val="000F138E"/>
    <w:rsid w:val="000F513D"/>
    <w:rsid w:val="000F77CB"/>
    <w:rsid w:val="00100435"/>
    <w:rsid w:val="00102573"/>
    <w:rsid w:val="001027E0"/>
    <w:rsid w:val="00103C40"/>
    <w:rsid w:val="00104B01"/>
    <w:rsid w:val="00106154"/>
    <w:rsid w:val="001076E1"/>
    <w:rsid w:val="0011174F"/>
    <w:rsid w:val="001145EB"/>
    <w:rsid w:val="0012198A"/>
    <w:rsid w:val="00122875"/>
    <w:rsid w:val="00123DCF"/>
    <w:rsid w:val="001327AC"/>
    <w:rsid w:val="001329C1"/>
    <w:rsid w:val="001333D8"/>
    <w:rsid w:val="00135C4B"/>
    <w:rsid w:val="00135E45"/>
    <w:rsid w:val="001364DF"/>
    <w:rsid w:val="001365A1"/>
    <w:rsid w:val="00136D22"/>
    <w:rsid w:val="00140D3B"/>
    <w:rsid w:val="0014422F"/>
    <w:rsid w:val="00156CB8"/>
    <w:rsid w:val="001574A5"/>
    <w:rsid w:val="00160DF2"/>
    <w:rsid w:val="001613A3"/>
    <w:rsid w:val="00165297"/>
    <w:rsid w:val="0016736E"/>
    <w:rsid w:val="00173857"/>
    <w:rsid w:val="0017721B"/>
    <w:rsid w:val="0018103D"/>
    <w:rsid w:val="00182EC0"/>
    <w:rsid w:val="0018353A"/>
    <w:rsid w:val="00186407"/>
    <w:rsid w:val="001904B7"/>
    <w:rsid w:val="001909E1"/>
    <w:rsid w:val="001931A7"/>
    <w:rsid w:val="00194109"/>
    <w:rsid w:val="0019473B"/>
    <w:rsid w:val="00196792"/>
    <w:rsid w:val="001975D2"/>
    <w:rsid w:val="0019764A"/>
    <w:rsid w:val="001A04DF"/>
    <w:rsid w:val="001A108B"/>
    <w:rsid w:val="001A22B6"/>
    <w:rsid w:val="001A2F41"/>
    <w:rsid w:val="001A3829"/>
    <w:rsid w:val="001A40E5"/>
    <w:rsid w:val="001A6033"/>
    <w:rsid w:val="001B1752"/>
    <w:rsid w:val="001B1BE1"/>
    <w:rsid w:val="001B3FCB"/>
    <w:rsid w:val="001B7353"/>
    <w:rsid w:val="001B7BF7"/>
    <w:rsid w:val="001C0FD2"/>
    <w:rsid w:val="001C20CA"/>
    <w:rsid w:val="001C2C5C"/>
    <w:rsid w:val="001C447D"/>
    <w:rsid w:val="001D3DED"/>
    <w:rsid w:val="001D4444"/>
    <w:rsid w:val="001E166B"/>
    <w:rsid w:val="001E1748"/>
    <w:rsid w:val="001E20F0"/>
    <w:rsid w:val="001E3728"/>
    <w:rsid w:val="001E5710"/>
    <w:rsid w:val="001E667A"/>
    <w:rsid w:val="001F412C"/>
    <w:rsid w:val="001F42C9"/>
    <w:rsid w:val="001F6440"/>
    <w:rsid w:val="001F659B"/>
    <w:rsid w:val="0020039F"/>
    <w:rsid w:val="0020281B"/>
    <w:rsid w:val="0020283C"/>
    <w:rsid w:val="002053FF"/>
    <w:rsid w:val="00205A00"/>
    <w:rsid w:val="00213748"/>
    <w:rsid w:val="00213F5E"/>
    <w:rsid w:val="00227D04"/>
    <w:rsid w:val="00233D51"/>
    <w:rsid w:val="00235E5D"/>
    <w:rsid w:val="0024382B"/>
    <w:rsid w:val="0024584B"/>
    <w:rsid w:val="00246778"/>
    <w:rsid w:val="00246A54"/>
    <w:rsid w:val="0025077D"/>
    <w:rsid w:val="00254342"/>
    <w:rsid w:val="00255ED7"/>
    <w:rsid w:val="00267457"/>
    <w:rsid w:val="00267A3D"/>
    <w:rsid w:val="002801A1"/>
    <w:rsid w:val="00283A93"/>
    <w:rsid w:val="00287ECA"/>
    <w:rsid w:val="00290576"/>
    <w:rsid w:val="00290E60"/>
    <w:rsid w:val="002915D3"/>
    <w:rsid w:val="00297AC2"/>
    <w:rsid w:val="002A0B87"/>
    <w:rsid w:val="002A15C6"/>
    <w:rsid w:val="002A29B6"/>
    <w:rsid w:val="002A3B25"/>
    <w:rsid w:val="002A4470"/>
    <w:rsid w:val="002A75F2"/>
    <w:rsid w:val="002B4857"/>
    <w:rsid w:val="002C0DBB"/>
    <w:rsid w:val="002C56C9"/>
    <w:rsid w:val="002C6F07"/>
    <w:rsid w:val="002D67B1"/>
    <w:rsid w:val="002D7D8C"/>
    <w:rsid w:val="002E5CB7"/>
    <w:rsid w:val="002E7065"/>
    <w:rsid w:val="002E7394"/>
    <w:rsid w:val="002F057F"/>
    <w:rsid w:val="002F05E9"/>
    <w:rsid w:val="00305772"/>
    <w:rsid w:val="00312D0E"/>
    <w:rsid w:val="0031418F"/>
    <w:rsid w:val="00314E5C"/>
    <w:rsid w:val="00316ED7"/>
    <w:rsid w:val="003207F5"/>
    <w:rsid w:val="00321564"/>
    <w:rsid w:val="003261D7"/>
    <w:rsid w:val="0032742C"/>
    <w:rsid w:val="00331787"/>
    <w:rsid w:val="00331A6F"/>
    <w:rsid w:val="00333A77"/>
    <w:rsid w:val="00342F0A"/>
    <w:rsid w:val="0034364D"/>
    <w:rsid w:val="00344FF0"/>
    <w:rsid w:val="003452A3"/>
    <w:rsid w:val="00353B0F"/>
    <w:rsid w:val="00354538"/>
    <w:rsid w:val="00357E42"/>
    <w:rsid w:val="0036020E"/>
    <w:rsid w:val="003608FE"/>
    <w:rsid w:val="00360B16"/>
    <w:rsid w:val="00363A8F"/>
    <w:rsid w:val="00365B50"/>
    <w:rsid w:val="00365E65"/>
    <w:rsid w:val="00375D87"/>
    <w:rsid w:val="00382B9E"/>
    <w:rsid w:val="00390F06"/>
    <w:rsid w:val="00391828"/>
    <w:rsid w:val="00391EA3"/>
    <w:rsid w:val="003947B1"/>
    <w:rsid w:val="00395B06"/>
    <w:rsid w:val="003A6228"/>
    <w:rsid w:val="003A6C70"/>
    <w:rsid w:val="003B1E5C"/>
    <w:rsid w:val="003B300E"/>
    <w:rsid w:val="003B6A8F"/>
    <w:rsid w:val="003B71E6"/>
    <w:rsid w:val="003B75CB"/>
    <w:rsid w:val="003C1C29"/>
    <w:rsid w:val="003C5BB2"/>
    <w:rsid w:val="003C6D38"/>
    <w:rsid w:val="003C6F7E"/>
    <w:rsid w:val="003C75B8"/>
    <w:rsid w:val="003D1857"/>
    <w:rsid w:val="003D1D78"/>
    <w:rsid w:val="003D720F"/>
    <w:rsid w:val="003E0100"/>
    <w:rsid w:val="003E200F"/>
    <w:rsid w:val="003E2CD4"/>
    <w:rsid w:val="003E39E6"/>
    <w:rsid w:val="003E448F"/>
    <w:rsid w:val="003F1475"/>
    <w:rsid w:val="003F1CAE"/>
    <w:rsid w:val="003F3E53"/>
    <w:rsid w:val="003F785C"/>
    <w:rsid w:val="00401027"/>
    <w:rsid w:val="00407DB8"/>
    <w:rsid w:val="00413390"/>
    <w:rsid w:val="00413823"/>
    <w:rsid w:val="0042403B"/>
    <w:rsid w:val="00432D13"/>
    <w:rsid w:val="0043796F"/>
    <w:rsid w:val="004401E8"/>
    <w:rsid w:val="00441E9C"/>
    <w:rsid w:val="00442084"/>
    <w:rsid w:val="004443B3"/>
    <w:rsid w:val="00446201"/>
    <w:rsid w:val="00446C79"/>
    <w:rsid w:val="00451AAF"/>
    <w:rsid w:val="00453305"/>
    <w:rsid w:val="00453DD6"/>
    <w:rsid w:val="004562EC"/>
    <w:rsid w:val="00457C68"/>
    <w:rsid w:val="00461036"/>
    <w:rsid w:val="00465DE5"/>
    <w:rsid w:val="00467EF9"/>
    <w:rsid w:val="00485ADF"/>
    <w:rsid w:val="00487039"/>
    <w:rsid w:val="0049208D"/>
    <w:rsid w:val="004949C0"/>
    <w:rsid w:val="00495054"/>
    <w:rsid w:val="004A355A"/>
    <w:rsid w:val="004A5F65"/>
    <w:rsid w:val="004A666C"/>
    <w:rsid w:val="004B18E5"/>
    <w:rsid w:val="004B2DE0"/>
    <w:rsid w:val="004B4A8C"/>
    <w:rsid w:val="004B4BBF"/>
    <w:rsid w:val="004B66CE"/>
    <w:rsid w:val="004D07B8"/>
    <w:rsid w:val="004D6ED6"/>
    <w:rsid w:val="004D717D"/>
    <w:rsid w:val="004E31B0"/>
    <w:rsid w:val="004E71A2"/>
    <w:rsid w:val="004E7FAE"/>
    <w:rsid w:val="004F7D88"/>
    <w:rsid w:val="005018A1"/>
    <w:rsid w:val="00504713"/>
    <w:rsid w:val="005076B2"/>
    <w:rsid w:val="00512FF1"/>
    <w:rsid w:val="005133DD"/>
    <w:rsid w:val="00515588"/>
    <w:rsid w:val="005175B7"/>
    <w:rsid w:val="005317D4"/>
    <w:rsid w:val="00536442"/>
    <w:rsid w:val="00536DED"/>
    <w:rsid w:val="00537141"/>
    <w:rsid w:val="00545A01"/>
    <w:rsid w:val="005472A8"/>
    <w:rsid w:val="005473AE"/>
    <w:rsid w:val="0054752F"/>
    <w:rsid w:val="005504AC"/>
    <w:rsid w:val="00551C99"/>
    <w:rsid w:val="00552A9C"/>
    <w:rsid w:val="005548BB"/>
    <w:rsid w:val="0055709A"/>
    <w:rsid w:val="00557B14"/>
    <w:rsid w:val="00567C47"/>
    <w:rsid w:val="005745FE"/>
    <w:rsid w:val="00577629"/>
    <w:rsid w:val="00581669"/>
    <w:rsid w:val="0058233A"/>
    <w:rsid w:val="00585979"/>
    <w:rsid w:val="0058628A"/>
    <w:rsid w:val="005909F8"/>
    <w:rsid w:val="00592A2B"/>
    <w:rsid w:val="0059333F"/>
    <w:rsid w:val="005939EC"/>
    <w:rsid w:val="005976D6"/>
    <w:rsid w:val="005A0327"/>
    <w:rsid w:val="005A1153"/>
    <w:rsid w:val="005A1494"/>
    <w:rsid w:val="005A1640"/>
    <w:rsid w:val="005A35B2"/>
    <w:rsid w:val="005A4429"/>
    <w:rsid w:val="005B1E70"/>
    <w:rsid w:val="005B343B"/>
    <w:rsid w:val="005B44DE"/>
    <w:rsid w:val="005C63CE"/>
    <w:rsid w:val="005D2CB8"/>
    <w:rsid w:val="005D50BF"/>
    <w:rsid w:val="005E1261"/>
    <w:rsid w:val="005E201E"/>
    <w:rsid w:val="005E222E"/>
    <w:rsid w:val="005E2C2E"/>
    <w:rsid w:val="005E5CB1"/>
    <w:rsid w:val="005E6627"/>
    <w:rsid w:val="005E7E99"/>
    <w:rsid w:val="005F4743"/>
    <w:rsid w:val="00601919"/>
    <w:rsid w:val="00603784"/>
    <w:rsid w:val="00605231"/>
    <w:rsid w:val="0061052F"/>
    <w:rsid w:val="006115FE"/>
    <w:rsid w:val="006130CA"/>
    <w:rsid w:val="006163A4"/>
    <w:rsid w:val="00617C0A"/>
    <w:rsid w:val="00622C17"/>
    <w:rsid w:val="00623E35"/>
    <w:rsid w:val="00625331"/>
    <w:rsid w:val="006305F0"/>
    <w:rsid w:val="0064497D"/>
    <w:rsid w:val="00644A31"/>
    <w:rsid w:val="00644F64"/>
    <w:rsid w:val="00653421"/>
    <w:rsid w:val="006556B7"/>
    <w:rsid w:val="0066100F"/>
    <w:rsid w:val="0066143A"/>
    <w:rsid w:val="006624C7"/>
    <w:rsid w:val="00670A82"/>
    <w:rsid w:val="00671188"/>
    <w:rsid w:val="006711CD"/>
    <w:rsid w:val="00671B99"/>
    <w:rsid w:val="00682723"/>
    <w:rsid w:val="00682888"/>
    <w:rsid w:val="00690B08"/>
    <w:rsid w:val="0069256E"/>
    <w:rsid w:val="00694DC3"/>
    <w:rsid w:val="006A1C47"/>
    <w:rsid w:val="006A1D08"/>
    <w:rsid w:val="006A4D75"/>
    <w:rsid w:val="006A4E0A"/>
    <w:rsid w:val="006B43A6"/>
    <w:rsid w:val="006C18A7"/>
    <w:rsid w:val="006C3F1E"/>
    <w:rsid w:val="006D2695"/>
    <w:rsid w:val="006D46A8"/>
    <w:rsid w:val="006D740B"/>
    <w:rsid w:val="006E2016"/>
    <w:rsid w:val="006E3823"/>
    <w:rsid w:val="006E73A5"/>
    <w:rsid w:val="006F1548"/>
    <w:rsid w:val="006F3355"/>
    <w:rsid w:val="006F7EFA"/>
    <w:rsid w:val="007032A8"/>
    <w:rsid w:val="00705EC9"/>
    <w:rsid w:val="00711539"/>
    <w:rsid w:val="007159C5"/>
    <w:rsid w:val="0072280B"/>
    <w:rsid w:val="00723051"/>
    <w:rsid w:val="0072486E"/>
    <w:rsid w:val="00724FC6"/>
    <w:rsid w:val="007256C6"/>
    <w:rsid w:val="007310E1"/>
    <w:rsid w:val="00735760"/>
    <w:rsid w:val="0073756A"/>
    <w:rsid w:val="0074077D"/>
    <w:rsid w:val="00740DC5"/>
    <w:rsid w:val="007444D6"/>
    <w:rsid w:val="00744EB2"/>
    <w:rsid w:val="00751A11"/>
    <w:rsid w:val="00752858"/>
    <w:rsid w:val="00754F04"/>
    <w:rsid w:val="00756831"/>
    <w:rsid w:val="00761757"/>
    <w:rsid w:val="007665A0"/>
    <w:rsid w:val="00771C3D"/>
    <w:rsid w:val="00772841"/>
    <w:rsid w:val="00773170"/>
    <w:rsid w:val="007803FC"/>
    <w:rsid w:val="007905AC"/>
    <w:rsid w:val="00796172"/>
    <w:rsid w:val="0079622C"/>
    <w:rsid w:val="00797BF7"/>
    <w:rsid w:val="007A1DB1"/>
    <w:rsid w:val="007A78EA"/>
    <w:rsid w:val="007B6BDF"/>
    <w:rsid w:val="007C3621"/>
    <w:rsid w:val="007D13D7"/>
    <w:rsid w:val="007D4494"/>
    <w:rsid w:val="007D6C06"/>
    <w:rsid w:val="007E193A"/>
    <w:rsid w:val="007E1ABF"/>
    <w:rsid w:val="007E1EFC"/>
    <w:rsid w:val="007E2051"/>
    <w:rsid w:val="007E3979"/>
    <w:rsid w:val="007E3D92"/>
    <w:rsid w:val="007E3E93"/>
    <w:rsid w:val="007E50BE"/>
    <w:rsid w:val="007F2D5E"/>
    <w:rsid w:val="007F3144"/>
    <w:rsid w:val="007F42C3"/>
    <w:rsid w:val="00802279"/>
    <w:rsid w:val="00806006"/>
    <w:rsid w:val="00811C76"/>
    <w:rsid w:val="00813746"/>
    <w:rsid w:val="00821827"/>
    <w:rsid w:val="00824231"/>
    <w:rsid w:val="00834CAC"/>
    <w:rsid w:val="00835C47"/>
    <w:rsid w:val="00841034"/>
    <w:rsid w:val="00842D5B"/>
    <w:rsid w:val="00842FD4"/>
    <w:rsid w:val="008459E9"/>
    <w:rsid w:val="00854382"/>
    <w:rsid w:val="008543F4"/>
    <w:rsid w:val="00855B30"/>
    <w:rsid w:val="00856C4C"/>
    <w:rsid w:val="008725D2"/>
    <w:rsid w:val="00873F48"/>
    <w:rsid w:val="00873F62"/>
    <w:rsid w:val="008745B6"/>
    <w:rsid w:val="00884D8A"/>
    <w:rsid w:val="008851E4"/>
    <w:rsid w:val="00891AE5"/>
    <w:rsid w:val="008948BB"/>
    <w:rsid w:val="00895E1B"/>
    <w:rsid w:val="00897EFB"/>
    <w:rsid w:val="008A0448"/>
    <w:rsid w:val="008A1307"/>
    <w:rsid w:val="008A19BD"/>
    <w:rsid w:val="008A26BA"/>
    <w:rsid w:val="008A391D"/>
    <w:rsid w:val="008A44A9"/>
    <w:rsid w:val="008A562E"/>
    <w:rsid w:val="008A7FE2"/>
    <w:rsid w:val="008B48A2"/>
    <w:rsid w:val="008B75EC"/>
    <w:rsid w:val="008C3D55"/>
    <w:rsid w:val="008D3BA4"/>
    <w:rsid w:val="008D6F8C"/>
    <w:rsid w:val="008D7C20"/>
    <w:rsid w:val="008E195C"/>
    <w:rsid w:val="008E332D"/>
    <w:rsid w:val="008E51FD"/>
    <w:rsid w:val="008E786A"/>
    <w:rsid w:val="008E7D36"/>
    <w:rsid w:val="008F3642"/>
    <w:rsid w:val="008F4A78"/>
    <w:rsid w:val="008F6FE5"/>
    <w:rsid w:val="00902500"/>
    <w:rsid w:val="009046B3"/>
    <w:rsid w:val="00906DF9"/>
    <w:rsid w:val="00907F26"/>
    <w:rsid w:val="00914105"/>
    <w:rsid w:val="0091550E"/>
    <w:rsid w:val="00923481"/>
    <w:rsid w:val="00930001"/>
    <w:rsid w:val="009305E5"/>
    <w:rsid w:val="00934B88"/>
    <w:rsid w:val="009354E7"/>
    <w:rsid w:val="00935F8C"/>
    <w:rsid w:val="00937502"/>
    <w:rsid w:val="00937EA8"/>
    <w:rsid w:val="00940227"/>
    <w:rsid w:val="0094629F"/>
    <w:rsid w:val="0094639D"/>
    <w:rsid w:val="0095352A"/>
    <w:rsid w:val="00953A0A"/>
    <w:rsid w:val="00954E87"/>
    <w:rsid w:val="00960A4A"/>
    <w:rsid w:val="00962F44"/>
    <w:rsid w:val="0096432D"/>
    <w:rsid w:val="00966AF5"/>
    <w:rsid w:val="009706BE"/>
    <w:rsid w:val="00970F1F"/>
    <w:rsid w:val="00973119"/>
    <w:rsid w:val="00974545"/>
    <w:rsid w:val="00977E29"/>
    <w:rsid w:val="00985819"/>
    <w:rsid w:val="009910A3"/>
    <w:rsid w:val="0099314B"/>
    <w:rsid w:val="0099553C"/>
    <w:rsid w:val="00996314"/>
    <w:rsid w:val="009967B6"/>
    <w:rsid w:val="009B0D14"/>
    <w:rsid w:val="009B1A8B"/>
    <w:rsid w:val="009B2B5B"/>
    <w:rsid w:val="009B35CC"/>
    <w:rsid w:val="009B5597"/>
    <w:rsid w:val="009C204E"/>
    <w:rsid w:val="009C2A6B"/>
    <w:rsid w:val="009C30AF"/>
    <w:rsid w:val="009C6341"/>
    <w:rsid w:val="009D0DE9"/>
    <w:rsid w:val="009D10CD"/>
    <w:rsid w:val="009D604B"/>
    <w:rsid w:val="009E6040"/>
    <w:rsid w:val="009F3959"/>
    <w:rsid w:val="00A00195"/>
    <w:rsid w:val="00A00A3A"/>
    <w:rsid w:val="00A050CA"/>
    <w:rsid w:val="00A12921"/>
    <w:rsid w:val="00A17705"/>
    <w:rsid w:val="00A23A96"/>
    <w:rsid w:val="00A23D76"/>
    <w:rsid w:val="00A245A0"/>
    <w:rsid w:val="00A304F0"/>
    <w:rsid w:val="00A313A8"/>
    <w:rsid w:val="00A31403"/>
    <w:rsid w:val="00A34F12"/>
    <w:rsid w:val="00A40C2D"/>
    <w:rsid w:val="00A4546F"/>
    <w:rsid w:val="00A53444"/>
    <w:rsid w:val="00A55382"/>
    <w:rsid w:val="00A601F4"/>
    <w:rsid w:val="00A61E46"/>
    <w:rsid w:val="00A65BCE"/>
    <w:rsid w:val="00A66247"/>
    <w:rsid w:val="00A67C3F"/>
    <w:rsid w:val="00A70B8C"/>
    <w:rsid w:val="00A75339"/>
    <w:rsid w:val="00A75589"/>
    <w:rsid w:val="00A759EF"/>
    <w:rsid w:val="00A82DB1"/>
    <w:rsid w:val="00A855F6"/>
    <w:rsid w:val="00A85F7A"/>
    <w:rsid w:val="00A86324"/>
    <w:rsid w:val="00A9105B"/>
    <w:rsid w:val="00A940E1"/>
    <w:rsid w:val="00A9535E"/>
    <w:rsid w:val="00AA4503"/>
    <w:rsid w:val="00AB0867"/>
    <w:rsid w:val="00AB27E9"/>
    <w:rsid w:val="00AB2A2D"/>
    <w:rsid w:val="00AB62B5"/>
    <w:rsid w:val="00AC0042"/>
    <w:rsid w:val="00AC04E4"/>
    <w:rsid w:val="00AC07EC"/>
    <w:rsid w:val="00AC5B02"/>
    <w:rsid w:val="00AD65F6"/>
    <w:rsid w:val="00AD6B7E"/>
    <w:rsid w:val="00AD7E84"/>
    <w:rsid w:val="00AE1F0D"/>
    <w:rsid w:val="00AE27C4"/>
    <w:rsid w:val="00AE2BD1"/>
    <w:rsid w:val="00AE3DAC"/>
    <w:rsid w:val="00AE4467"/>
    <w:rsid w:val="00AF512E"/>
    <w:rsid w:val="00AF608E"/>
    <w:rsid w:val="00AF62BE"/>
    <w:rsid w:val="00AF7994"/>
    <w:rsid w:val="00AF7BB9"/>
    <w:rsid w:val="00B0038A"/>
    <w:rsid w:val="00B017B4"/>
    <w:rsid w:val="00B04291"/>
    <w:rsid w:val="00B043D1"/>
    <w:rsid w:val="00B11C70"/>
    <w:rsid w:val="00B129A9"/>
    <w:rsid w:val="00B15E58"/>
    <w:rsid w:val="00B17518"/>
    <w:rsid w:val="00B21858"/>
    <w:rsid w:val="00B2295F"/>
    <w:rsid w:val="00B449DE"/>
    <w:rsid w:val="00B4731E"/>
    <w:rsid w:val="00B559E5"/>
    <w:rsid w:val="00B5734B"/>
    <w:rsid w:val="00B60C5F"/>
    <w:rsid w:val="00B67886"/>
    <w:rsid w:val="00B67FAC"/>
    <w:rsid w:val="00B760FD"/>
    <w:rsid w:val="00B77538"/>
    <w:rsid w:val="00B80624"/>
    <w:rsid w:val="00B82213"/>
    <w:rsid w:val="00B83036"/>
    <w:rsid w:val="00B8415C"/>
    <w:rsid w:val="00B87D20"/>
    <w:rsid w:val="00B921EF"/>
    <w:rsid w:val="00B9346B"/>
    <w:rsid w:val="00B957FB"/>
    <w:rsid w:val="00B96A4C"/>
    <w:rsid w:val="00BA100E"/>
    <w:rsid w:val="00BB24C0"/>
    <w:rsid w:val="00BB5B59"/>
    <w:rsid w:val="00BC066D"/>
    <w:rsid w:val="00BC5CD6"/>
    <w:rsid w:val="00BD1A6E"/>
    <w:rsid w:val="00BD7AA5"/>
    <w:rsid w:val="00BE1703"/>
    <w:rsid w:val="00BE25F2"/>
    <w:rsid w:val="00BE3000"/>
    <w:rsid w:val="00BF1AD1"/>
    <w:rsid w:val="00BF3153"/>
    <w:rsid w:val="00BF76C0"/>
    <w:rsid w:val="00C04B75"/>
    <w:rsid w:val="00C0646C"/>
    <w:rsid w:val="00C07DA1"/>
    <w:rsid w:val="00C2083B"/>
    <w:rsid w:val="00C23F5D"/>
    <w:rsid w:val="00C3163F"/>
    <w:rsid w:val="00C32BF5"/>
    <w:rsid w:val="00C3661E"/>
    <w:rsid w:val="00C41467"/>
    <w:rsid w:val="00C418A8"/>
    <w:rsid w:val="00C421B6"/>
    <w:rsid w:val="00C45764"/>
    <w:rsid w:val="00C469D8"/>
    <w:rsid w:val="00C50F69"/>
    <w:rsid w:val="00C5508C"/>
    <w:rsid w:val="00C55BAB"/>
    <w:rsid w:val="00C613D0"/>
    <w:rsid w:val="00C64940"/>
    <w:rsid w:val="00C674B0"/>
    <w:rsid w:val="00C70048"/>
    <w:rsid w:val="00C7093D"/>
    <w:rsid w:val="00C7154A"/>
    <w:rsid w:val="00C71FA9"/>
    <w:rsid w:val="00C739EF"/>
    <w:rsid w:val="00C75155"/>
    <w:rsid w:val="00C75BC1"/>
    <w:rsid w:val="00C77DCD"/>
    <w:rsid w:val="00C812B7"/>
    <w:rsid w:val="00C82519"/>
    <w:rsid w:val="00C8314F"/>
    <w:rsid w:val="00C92151"/>
    <w:rsid w:val="00CA19D9"/>
    <w:rsid w:val="00CA2B04"/>
    <w:rsid w:val="00CA2CD4"/>
    <w:rsid w:val="00CA33AC"/>
    <w:rsid w:val="00CC3094"/>
    <w:rsid w:val="00CC5341"/>
    <w:rsid w:val="00CC5905"/>
    <w:rsid w:val="00CC6712"/>
    <w:rsid w:val="00CD4832"/>
    <w:rsid w:val="00CE09D0"/>
    <w:rsid w:val="00CE197D"/>
    <w:rsid w:val="00CF4819"/>
    <w:rsid w:val="00CF5826"/>
    <w:rsid w:val="00D00222"/>
    <w:rsid w:val="00D0193C"/>
    <w:rsid w:val="00D02820"/>
    <w:rsid w:val="00D053EE"/>
    <w:rsid w:val="00D07A0C"/>
    <w:rsid w:val="00D1400A"/>
    <w:rsid w:val="00D141B1"/>
    <w:rsid w:val="00D14C85"/>
    <w:rsid w:val="00D21F43"/>
    <w:rsid w:val="00D25E85"/>
    <w:rsid w:val="00D34404"/>
    <w:rsid w:val="00D631E8"/>
    <w:rsid w:val="00D6577B"/>
    <w:rsid w:val="00D75C11"/>
    <w:rsid w:val="00D815D5"/>
    <w:rsid w:val="00D93B35"/>
    <w:rsid w:val="00D9696B"/>
    <w:rsid w:val="00DA0E1B"/>
    <w:rsid w:val="00DA1B44"/>
    <w:rsid w:val="00DA2A4D"/>
    <w:rsid w:val="00DA5DD2"/>
    <w:rsid w:val="00DA5FFF"/>
    <w:rsid w:val="00DB15A4"/>
    <w:rsid w:val="00DB160C"/>
    <w:rsid w:val="00DB35EC"/>
    <w:rsid w:val="00DB5DF9"/>
    <w:rsid w:val="00DC09DF"/>
    <w:rsid w:val="00DC41D6"/>
    <w:rsid w:val="00DC4C97"/>
    <w:rsid w:val="00DC4E0F"/>
    <w:rsid w:val="00DC59B7"/>
    <w:rsid w:val="00DC79E4"/>
    <w:rsid w:val="00DD4F72"/>
    <w:rsid w:val="00DD5996"/>
    <w:rsid w:val="00DD6C1F"/>
    <w:rsid w:val="00DE18A0"/>
    <w:rsid w:val="00DE43B1"/>
    <w:rsid w:val="00DE704A"/>
    <w:rsid w:val="00DF3C93"/>
    <w:rsid w:val="00DF4B52"/>
    <w:rsid w:val="00DF516A"/>
    <w:rsid w:val="00E0539C"/>
    <w:rsid w:val="00E053D1"/>
    <w:rsid w:val="00E0623B"/>
    <w:rsid w:val="00E079E2"/>
    <w:rsid w:val="00E114A0"/>
    <w:rsid w:val="00E117FC"/>
    <w:rsid w:val="00E143A1"/>
    <w:rsid w:val="00E16298"/>
    <w:rsid w:val="00E1735C"/>
    <w:rsid w:val="00E22F0F"/>
    <w:rsid w:val="00E24D50"/>
    <w:rsid w:val="00E25130"/>
    <w:rsid w:val="00E25826"/>
    <w:rsid w:val="00E30A2A"/>
    <w:rsid w:val="00E31768"/>
    <w:rsid w:val="00E31C49"/>
    <w:rsid w:val="00E34A74"/>
    <w:rsid w:val="00E37AE3"/>
    <w:rsid w:val="00E42D0C"/>
    <w:rsid w:val="00E43388"/>
    <w:rsid w:val="00E44BDF"/>
    <w:rsid w:val="00E46214"/>
    <w:rsid w:val="00E46D47"/>
    <w:rsid w:val="00E507C3"/>
    <w:rsid w:val="00E52736"/>
    <w:rsid w:val="00E543F7"/>
    <w:rsid w:val="00E54B53"/>
    <w:rsid w:val="00E62525"/>
    <w:rsid w:val="00E62CEB"/>
    <w:rsid w:val="00E716F3"/>
    <w:rsid w:val="00E75475"/>
    <w:rsid w:val="00E762CC"/>
    <w:rsid w:val="00E7692A"/>
    <w:rsid w:val="00E77A08"/>
    <w:rsid w:val="00E77B30"/>
    <w:rsid w:val="00E800D5"/>
    <w:rsid w:val="00E8107A"/>
    <w:rsid w:val="00E82FE4"/>
    <w:rsid w:val="00E857EF"/>
    <w:rsid w:val="00E85A33"/>
    <w:rsid w:val="00E87BBB"/>
    <w:rsid w:val="00E87DC3"/>
    <w:rsid w:val="00E92BBC"/>
    <w:rsid w:val="00E932F8"/>
    <w:rsid w:val="00EA15EA"/>
    <w:rsid w:val="00EA1A77"/>
    <w:rsid w:val="00EA2BDD"/>
    <w:rsid w:val="00EA6CD6"/>
    <w:rsid w:val="00EA7CF0"/>
    <w:rsid w:val="00EB02CE"/>
    <w:rsid w:val="00EB235F"/>
    <w:rsid w:val="00EB39EC"/>
    <w:rsid w:val="00EB51AC"/>
    <w:rsid w:val="00EB6A31"/>
    <w:rsid w:val="00EC1663"/>
    <w:rsid w:val="00EC1B2B"/>
    <w:rsid w:val="00EC4179"/>
    <w:rsid w:val="00ED227E"/>
    <w:rsid w:val="00EF0BA3"/>
    <w:rsid w:val="00EF1F32"/>
    <w:rsid w:val="00EF2610"/>
    <w:rsid w:val="00EF2EDA"/>
    <w:rsid w:val="00EF3186"/>
    <w:rsid w:val="00EF6177"/>
    <w:rsid w:val="00F0152F"/>
    <w:rsid w:val="00F02D61"/>
    <w:rsid w:val="00F04505"/>
    <w:rsid w:val="00F057E9"/>
    <w:rsid w:val="00F074DB"/>
    <w:rsid w:val="00F11AB0"/>
    <w:rsid w:val="00F12B48"/>
    <w:rsid w:val="00F15006"/>
    <w:rsid w:val="00F20135"/>
    <w:rsid w:val="00F26E98"/>
    <w:rsid w:val="00F31B43"/>
    <w:rsid w:val="00F31BC0"/>
    <w:rsid w:val="00F3434D"/>
    <w:rsid w:val="00F35A61"/>
    <w:rsid w:val="00F35DBF"/>
    <w:rsid w:val="00F376D9"/>
    <w:rsid w:val="00F418F6"/>
    <w:rsid w:val="00F4398C"/>
    <w:rsid w:val="00F45149"/>
    <w:rsid w:val="00F60521"/>
    <w:rsid w:val="00F60EFC"/>
    <w:rsid w:val="00F637C1"/>
    <w:rsid w:val="00F658A1"/>
    <w:rsid w:val="00F66717"/>
    <w:rsid w:val="00F7026A"/>
    <w:rsid w:val="00F70535"/>
    <w:rsid w:val="00F70B12"/>
    <w:rsid w:val="00F714F9"/>
    <w:rsid w:val="00F72204"/>
    <w:rsid w:val="00F725E0"/>
    <w:rsid w:val="00F73B25"/>
    <w:rsid w:val="00F744EA"/>
    <w:rsid w:val="00F76A23"/>
    <w:rsid w:val="00F7743A"/>
    <w:rsid w:val="00F77C81"/>
    <w:rsid w:val="00F90632"/>
    <w:rsid w:val="00F911E5"/>
    <w:rsid w:val="00F95D2E"/>
    <w:rsid w:val="00F97E41"/>
    <w:rsid w:val="00FB05ED"/>
    <w:rsid w:val="00FB1631"/>
    <w:rsid w:val="00FB2960"/>
    <w:rsid w:val="00FC2300"/>
    <w:rsid w:val="00FC3F25"/>
    <w:rsid w:val="00FC5722"/>
    <w:rsid w:val="00FC7C59"/>
    <w:rsid w:val="00FD51DD"/>
    <w:rsid w:val="00FD635F"/>
    <w:rsid w:val="00FD7F3A"/>
    <w:rsid w:val="00FE08A2"/>
    <w:rsid w:val="00FE3099"/>
    <w:rsid w:val="00FE3FC5"/>
    <w:rsid w:val="00FF0682"/>
    <w:rsid w:val="00FF4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02463"/>
  <w15:chartTrackingRefBased/>
  <w15:docId w15:val="{F72AFBBE-31FB-4EC7-A706-0163B5EA1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9EC"/>
    <w:pPr>
      <w:spacing w:line="259" w:lineRule="auto"/>
    </w:pPr>
    <w:rPr>
      <w:kern w:val="0"/>
      <w:sz w:val="22"/>
      <w:szCs w:val="22"/>
      <w14:ligatures w14:val="none"/>
    </w:rPr>
  </w:style>
  <w:style w:type="paragraph" w:styleId="Heading1">
    <w:name w:val="heading 1"/>
    <w:basedOn w:val="Normal"/>
    <w:next w:val="Normal"/>
    <w:link w:val="Heading1Char"/>
    <w:uiPriority w:val="9"/>
    <w:qFormat/>
    <w:rsid w:val="005939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39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39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39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39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39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39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39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39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39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39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39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39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39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39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39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39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39EC"/>
    <w:rPr>
      <w:rFonts w:eastAsiaTheme="majorEastAsia" w:cstheme="majorBidi"/>
      <w:color w:val="272727" w:themeColor="text1" w:themeTint="D8"/>
    </w:rPr>
  </w:style>
  <w:style w:type="paragraph" w:styleId="Title">
    <w:name w:val="Title"/>
    <w:basedOn w:val="Normal"/>
    <w:next w:val="Normal"/>
    <w:link w:val="TitleChar"/>
    <w:uiPriority w:val="10"/>
    <w:qFormat/>
    <w:rsid w:val="005939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39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39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39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39EC"/>
    <w:pPr>
      <w:spacing w:before="160"/>
      <w:jc w:val="center"/>
    </w:pPr>
    <w:rPr>
      <w:i/>
      <w:iCs/>
      <w:color w:val="404040" w:themeColor="text1" w:themeTint="BF"/>
    </w:rPr>
  </w:style>
  <w:style w:type="character" w:customStyle="1" w:styleId="QuoteChar">
    <w:name w:val="Quote Char"/>
    <w:basedOn w:val="DefaultParagraphFont"/>
    <w:link w:val="Quote"/>
    <w:uiPriority w:val="29"/>
    <w:rsid w:val="005939EC"/>
    <w:rPr>
      <w:i/>
      <w:iCs/>
      <w:color w:val="404040" w:themeColor="text1" w:themeTint="BF"/>
    </w:rPr>
  </w:style>
  <w:style w:type="paragraph" w:styleId="ListParagraph">
    <w:name w:val="List Paragraph"/>
    <w:basedOn w:val="Normal"/>
    <w:uiPriority w:val="34"/>
    <w:qFormat/>
    <w:rsid w:val="005939EC"/>
    <w:pPr>
      <w:ind w:left="720"/>
      <w:contextualSpacing/>
    </w:pPr>
  </w:style>
  <w:style w:type="character" w:styleId="IntenseEmphasis">
    <w:name w:val="Intense Emphasis"/>
    <w:basedOn w:val="DefaultParagraphFont"/>
    <w:uiPriority w:val="21"/>
    <w:qFormat/>
    <w:rsid w:val="005939EC"/>
    <w:rPr>
      <w:i/>
      <w:iCs/>
      <w:color w:val="0F4761" w:themeColor="accent1" w:themeShade="BF"/>
    </w:rPr>
  </w:style>
  <w:style w:type="paragraph" w:styleId="IntenseQuote">
    <w:name w:val="Intense Quote"/>
    <w:basedOn w:val="Normal"/>
    <w:next w:val="Normal"/>
    <w:link w:val="IntenseQuoteChar"/>
    <w:uiPriority w:val="30"/>
    <w:qFormat/>
    <w:rsid w:val="005939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39EC"/>
    <w:rPr>
      <w:i/>
      <w:iCs/>
      <w:color w:val="0F4761" w:themeColor="accent1" w:themeShade="BF"/>
    </w:rPr>
  </w:style>
  <w:style w:type="character" w:styleId="IntenseReference">
    <w:name w:val="Intense Reference"/>
    <w:basedOn w:val="DefaultParagraphFont"/>
    <w:uiPriority w:val="32"/>
    <w:qFormat/>
    <w:rsid w:val="005939EC"/>
    <w:rPr>
      <w:b/>
      <w:bCs/>
      <w:smallCaps/>
      <w:color w:val="0F4761" w:themeColor="accent1" w:themeShade="BF"/>
      <w:spacing w:val="5"/>
    </w:rPr>
  </w:style>
  <w:style w:type="paragraph" w:styleId="Footer">
    <w:name w:val="footer"/>
    <w:basedOn w:val="Normal"/>
    <w:link w:val="FooterChar"/>
    <w:uiPriority w:val="99"/>
    <w:unhideWhenUsed/>
    <w:rsid w:val="005939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39EC"/>
    <w:rPr>
      <w:kern w:val="0"/>
      <w:sz w:val="22"/>
      <w:szCs w:val="22"/>
      <w14:ligatures w14:val="none"/>
    </w:rPr>
  </w:style>
  <w:style w:type="paragraph" w:styleId="Header">
    <w:name w:val="header"/>
    <w:basedOn w:val="Normal"/>
    <w:link w:val="HeaderChar"/>
    <w:uiPriority w:val="99"/>
    <w:unhideWhenUsed/>
    <w:rsid w:val="0059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39EC"/>
    <w:rPr>
      <w:kern w:val="0"/>
      <w:sz w:val="22"/>
      <w:szCs w:val="22"/>
      <w14:ligatures w14:val="none"/>
    </w:rPr>
  </w:style>
  <w:style w:type="paragraph" w:customStyle="1" w:styleId="Default">
    <w:name w:val="Default"/>
    <w:rsid w:val="005939EC"/>
    <w:pPr>
      <w:autoSpaceDE w:val="0"/>
      <w:autoSpaceDN w:val="0"/>
      <w:adjustRightInd w:val="0"/>
      <w:spacing w:after="0" w:line="240" w:lineRule="auto"/>
    </w:pPr>
    <w:rPr>
      <w:rFonts w:ascii="Calibri" w:hAnsi="Calibri" w:cs="Calibri"/>
      <w:color w:val="000000"/>
      <w:kern w:val="0"/>
    </w:rPr>
  </w:style>
  <w:style w:type="paragraph" w:styleId="NoSpacing">
    <w:name w:val="No Spacing"/>
    <w:uiPriority w:val="1"/>
    <w:qFormat/>
    <w:rsid w:val="005939EC"/>
    <w:pPr>
      <w:spacing w:after="0" w:line="240" w:lineRule="auto"/>
    </w:pPr>
    <w:rPr>
      <w:kern w:val="0"/>
      <w:sz w:val="22"/>
      <w:szCs w:val="22"/>
      <w14:ligatures w14:val="none"/>
    </w:rPr>
  </w:style>
  <w:style w:type="table" w:styleId="TableGrid">
    <w:name w:val="Table Grid"/>
    <w:basedOn w:val="TableNormal"/>
    <w:uiPriority w:val="39"/>
    <w:rsid w:val="005939EC"/>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A032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9258">
      <w:bodyDiv w:val="1"/>
      <w:marLeft w:val="0"/>
      <w:marRight w:val="0"/>
      <w:marTop w:val="0"/>
      <w:marBottom w:val="0"/>
      <w:divBdr>
        <w:top w:val="none" w:sz="0" w:space="0" w:color="auto"/>
        <w:left w:val="none" w:sz="0" w:space="0" w:color="auto"/>
        <w:bottom w:val="none" w:sz="0" w:space="0" w:color="auto"/>
        <w:right w:val="none" w:sz="0" w:space="0" w:color="auto"/>
      </w:divBdr>
    </w:div>
    <w:div w:id="371543893">
      <w:bodyDiv w:val="1"/>
      <w:marLeft w:val="0"/>
      <w:marRight w:val="0"/>
      <w:marTop w:val="0"/>
      <w:marBottom w:val="0"/>
      <w:divBdr>
        <w:top w:val="none" w:sz="0" w:space="0" w:color="auto"/>
        <w:left w:val="none" w:sz="0" w:space="0" w:color="auto"/>
        <w:bottom w:val="none" w:sz="0" w:space="0" w:color="auto"/>
        <w:right w:val="none" w:sz="0" w:space="0" w:color="auto"/>
      </w:divBdr>
    </w:div>
    <w:div w:id="705251412">
      <w:bodyDiv w:val="1"/>
      <w:marLeft w:val="0"/>
      <w:marRight w:val="0"/>
      <w:marTop w:val="0"/>
      <w:marBottom w:val="0"/>
      <w:divBdr>
        <w:top w:val="none" w:sz="0" w:space="0" w:color="auto"/>
        <w:left w:val="none" w:sz="0" w:space="0" w:color="auto"/>
        <w:bottom w:val="none" w:sz="0" w:space="0" w:color="auto"/>
        <w:right w:val="none" w:sz="0" w:space="0" w:color="auto"/>
      </w:divBdr>
    </w:div>
    <w:div w:id="744957915">
      <w:bodyDiv w:val="1"/>
      <w:marLeft w:val="0"/>
      <w:marRight w:val="0"/>
      <w:marTop w:val="0"/>
      <w:marBottom w:val="0"/>
      <w:divBdr>
        <w:top w:val="none" w:sz="0" w:space="0" w:color="auto"/>
        <w:left w:val="none" w:sz="0" w:space="0" w:color="auto"/>
        <w:bottom w:val="none" w:sz="0" w:space="0" w:color="auto"/>
        <w:right w:val="none" w:sz="0" w:space="0" w:color="auto"/>
      </w:divBdr>
    </w:div>
    <w:div w:id="842740532">
      <w:bodyDiv w:val="1"/>
      <w:marLeft w:val="0"/>
      <w:marRight w:val="0"/>
      <w:marTop w:val="0"/>
      <w:marBottom w:val="0"/>
      <w:divBdr>
        <w:top w:val="none" w:sz="0" w:space="0" w:color="auto"/>
        <w:left w:val="none" w:sz="0" w:space="0" w:color="auto"/>
        <w:bottom w:val="none" w:sz="0" w:space="0" w:color="auto"/>
        <w:right w:val="none" w:sz="0" w:space="0" w:color="auto"/>
      </w:divBdr>
      <w:divsChild>
        <w:div w:id="1956012666">
          <w:marLeft w:val="0"/>
          <w:marRight w:val="0"/>
          <w:marTop w:val="120"/>
          <w:marBottom w:val="0"/>
          <w:divBdr>
            <w:top w:val="none" w:sz="0" w:space="0" w:color="auto"/>
            <w:left w:val="none" w:sz="0" w:space="0" w:color="auto"/>
            <w:bottom w:val="none" w:sz="0" w:space="0" w:color="auto"/>
            <w:right w:val="none" w:sz="0" w:space="0" w:color="auto"/>
          </w:divBdr>
        </w:div>
        <w:div w:id="408499623">
          <w:marLeft w:val="0"/>
          <w:marRight w:val="0"/>
          <w:marTop w:val="120"/>
          <w:marBottom w:val="0"/>
          <w:divBdr>
            <w:top w:val="none" w:sz="0" w:space="0" w:color="auto"/>
            <w:left w:val="none" w:sz="0" w:space="0" w:color="auto"/>
            <w:bottom w:val="none" w:sz="0" w:space="0" w:color="auto"/>
            <w:right w:val="none" w:sz="0" w:space="0" w:color="auto"/>
          </w:divBdr>
        </w:div>
        <w:div w:id="1551385246">
          <w:marLeft w:val="0"/>
          <w:marRight w:val="0"/>
          <w:marTop w:val="120"/>
          <w:marBottom w:val="0"/>
          <w:divBdr>
            <w:top w:val="none" w:sz="0" w:space="0" w:color="auto"/>
            <w:left w:val="none" w:sz="0" w:space="0" w:color="auto"/>
            <w:bottom w:val="none" w:sz="0" w:space="0" w:color="auto"/>
            <w:right w:val="none" w:sz="0" w:space="0" w:color="auto"/>
          </w:divBdr>
        </w:div>
      </w:divsChild>
    </w:div>
    <w:div w:id="884681572">
      <w:bodyDiv w:val="1"/>
      <w:marLeft w:val="0"/>
      <w:marRight w:val="0"/>
      <w:marTop w:val="0"/>
      <w:marBottom w:val="0"/>
      <w:divBdr>
        <w:top w:val="none" w:sz="0" w:space="0" w:color="auto"/>
        <w:left w:val="none" w:sz="0" w:space="0" w:color="auto"/>
        <w:bottom w:val="none" w:sz="0" w:space="0" w:color="auto"/>
        <w:right w:val="none" w:sz="0" w:space="0" w:color="auto"/>
      </w:divBdr>
    </w:div>
    <w:div w:id="935479192">
      <w:bodyDiv w:val="1"/>
      <w:marLeft w:val="0"/>
      <w:marRight w:val="0"/>
      <w:marTop w:val="0"/>
      <w:marBottom w:val="0"/>
      <w:divBdr>
        <w:top w:val="none" w:sz="0" w:space="0" w:color="auto"/>
        <w:left w:val="none" w:sz="0" w:space="0" w:color="auto"/>
        <w:bottom w:val="none" w:sz="0" w:space="0" w:color="auto"/>
        <w:right w:val="none" w:sz="0" w:space="0" w:color="auto"/>
      </w:divBdr>
    </w:div>
    <w:div w:id="1159273378">
      <w:bodyDiv w:val="1"/>
      <w:marLeft w:val="0"/>
      <w:marRight w:val="0"/>
      <w:marTop w:val="0"/>
      <w:marBottom w:val="0"/>
      <w:divBdr>
        <w:top w:val="none" w:sz="0" w:space="0" w:color="auto"/>
        <w:left w:val="none" w:sz="0" w:space="0" w:color="auto"/>
        <w:bottom w:val="none" w:sz="0" w:space="0" w:color="auto"/>
        <w:right w:val="none" w:sz="0" w:space="0" w:color="auto"/>
      </w:divBdr>
      <w:divsChild>
        <w:div w:id="710957300">
          <w:marLeft w:val="0"/>
          <w:marRight w:val="0"/>
          <w:marTop w:val="120"/>
          <w:marBottom w:val="0"/>
          <w:divBdr>
            <w:top w:val="none" w:sz="0" w:space="0" w:color="auto"/>
            <w:left w:val="none" w:sz="0" w:space="0" w:color="auto"/>
            <w:bottom w:val="none" w:sz="0" w:space="0" w:color="auto"/>
            <w:right w:val="none" w:sz="0" w:space="0" w:color="auto"/>
          </w:divBdr>
        </w:div>
        <w:div w:id="453596949">
          <w:marLeft w:val="0"/>
          <w:marRight w:val="0"/>
          <w:marTop w:val="120"/>
          <w:marBottom w:val="0"/>
          <w:divBdr>
            <w:top w:val="none" w:sz="0" w:space="0" w:color="auto"/>
            <w:left w:val="none" w:sz="0" w:space="0" w:color="auto"/>
            <w:bottom w:val="none" w:sz="0" w:space="0" w:color="auto"/>
            <w:right w:val="none" w:sz="0" w:space="0" w:color="auto"/>
          </w:divBdr>
        </w:div>
        <w:div w:id="1637447416">
          <w:marLeft w:val="0"/>
          <w:marRight w:val="0"/>
          <w:marTop w:val="120"/>
          <w:marBottom w:val="0"/>
          <w:divBdr>
            <w:top w:val="none" w:sz="0" w:space="0" w:color="auto"/>
            <w:left w:val="none" w:sz="0" w:space="0" w:color="auto"/>
            <w:bottom w:val="none" w:sz="0" w:space="0" w:color="auto"/>
            <w:right w:val="none" w:sz="0" w:space="0" w:color="auto"/>
          </w:divBdr>
        </w:div>
      </w:divsChild>
    </w:div>
    <w:div w:id="1178622886">
      <w:bodyDiv w:val="1"/>
      <w:marLeft w:val="0"/>
      <w:marRight w:val="0"/>
      <w:marTop w:val="0"/>
      <w:marBottom w:val="0"/>
      <w:divBdr>
        <w:top w:val="none" w:sz="0" w:space="0" w:color="auto"/>
        <w:left w:val="none" w:sz="0" w:space="0" w:color="auto"/>
        <w:bottom w:val="none" w:sz="0" w:space="0" w:color="auto"/>
        <w:right w:val="none" w:sz="0" w:space="0" w:color="auto"/>
      </w:divBdr>
    </w:div>
    <w:div w:id="1412197129">
      <w:bodyDiv w:val="1"/>
      <w:marLeft w:val="0"/>
      <w:marRight w:val="0"/>
      <w:marTop w:val="0"/>
      <w:marBottom w:val="0"/>
      <w:divBdr>
        <w:top w:val="none" w:sz="0" w:space="0" w:color="auto"/>
        <w:left w:val="none" w:sz="0" w:space="0" w:color="auto"/>
        <w:bottom w:val="none" w:sz="0" w:space="0" w:color="auto"/>
        <w:right w:val="none" w:sz="0" w:space="0" w:color="auto"/>
      </w:divBdr>
    </w:div>
    <w:div w:id="1439645470">
      <w:bodyDiv w:val="1"/>
      <w:marLeft w:val="0"/>
      <w:marRight w:val="0"/>
      <w:marTop w:val="0"/>
      <w:marBottom w:val="0"/>
      <w:divBdr>
        <w:top w:val="none" w:sz="0" w:space="0" w:color="auto"/>
        <w:left w:val="none" w:sz="0" w:space="0" w:color="auto"/>
        <w:bottom w:val="none" w:sz="0" w:space="0" w:color="auto"/>
        <w:right w:val="none" w:sz="0" w:space="0" w:color="auto"/>
      </w:divBdr>
    </w:div>
    <w:div w:id="1471049692">
      <w:bodyDiv w:val="1"/>
      <w:marLeft w:val="0"/>
      <w:marRight w:val="0"/>
      <w:marTop w:val="0"/>
      <w:marBottom w:val="0"/>
      <w:divBdr>
        <w:top w:val="none" w:sz="0" w:space="0" w:color="auto"/>
        <w:left w:val="none" w:sz="0" w:space="0" w:color="auto"/>
        <w:bottom w:val="none" w:sz="0" w:space="0" w:color="auto"/>
        <w:right w:val="none" w:sz="0" w:space="0" w:color="auto"/>
      </w:divBdr>
    </w:div>
    <w:div w:id="1481847462">
      <w:bodyDiv w:val="1"/>
      <w:marLeft w:val="0"/>
      <w:marRight w:val="0"/>
      <w:marTop w:val="0"/>
      <w:marBottom w:val="0"/>
      <w:divBdr>
        <w:top w:val="none" w:sz="0" w:space="0" w:color="auto"/>
        <w:left w:val="none" w:sz="0" w:space="0" w:color="auto"/>
        <w:bottom w:val="none" w:sz="0" w:space="0" w:color="auto"/>
        <w:right w:val="none" w:sz="0" w:space="0" w:color="auto"/>
      </w:divBdr>
    </w:div>
    <w:div w:id="1683586301">
      <w:bodyDiv w:val="1"/>
      <w:marLeft w:val="0"/>
      <w:marRight w:val="0"/>
      <w:marTop w:val="0"/>
      <w:marBottom w:val="0"/>
      <w:divBdr>
        <w:top w:val="none" w:sz="0" w:space="0" w:color="auto"/>
        <w:left w:val="none" w:sz="0" w:space="0" w:color="auto"/>
        <w:bottom w:val="none" w:sz="0" w:space="0" w:color="auto"/>
        <w:right w:val="none" w:sz="0" w:space="0" w:color="auto"/>
      </w:divBdr>
    </w:div>
    <w:div w:id="1934629600">
      <w:bodyDiv w:val="1"/>
      <w:marLeft w:val="0"/>
      <w:marRight w:val="0"/>
      <w:marTop w:val="0"/>
      <w:marBottom w:val="0"/>
      <w:divBdr>
        <w:top w:val="none" w:sz="0" w:space="0" w:color="auto"/>
        <w:left w:val="none" w:sz="0" w:space="0" w:color="auto"/>
        <w:bottom w:val="none" w:sz="0" w:space="0" w:color="auto"/>
        <w:right w:val="none" w:sz="0" w:space="0" w:color="auto"/>
      </w:divBdr>
    </w:div>
    <w:div w:id="2077126303">
      <w:bodyDiv w:val="1"/>
      <w:marLeft w:val="0"/>
      <w:marRight w:val="0"/>
      <w:marTop w:val="0"/>
      <w:marBottom w:val="0"/>
      <w:divBdr>
        <w:top w:val="none" w:sz="0" w:space="0" w:color="auto"/>
        <w:left w:val="none" w:sz="0" w:space="0" w:color="auto"/>
        <w:bottom w:val="none" w:sz="0" w:space="0" w:color="auto"/>
        <w:right w:val="none" w:sz="0" w:space="0" w:color="auto"/>
      </w:divBdr>
    </w:div>
    <w:div w:id="210491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b632f64-ec14-4efe-98fa-b4eb7a37adf4">
      <Terms xmlns="http://schemas.microsoft.com/office/infopath/2007/PartnerControls"/>
    </lcf76f155ced4ddcb4097134ff3c332f>
    <TaxCatchAll xmlns="c5744a29-807b-48d1-b8e2-19107f10827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953090FE3F8B04F9A6AF163DF7CB9F4" ma:contentTypeVersion="12" ma:contentTypeDescription="Create a new document." ma:contentTypeScope="" ma:versionID="9abc3fb51dda3087df64d864d6d0b07e">
  <xsd:schema xmlns:xsd="http://www.w3.org/2001/XMLSchema" xmlns:xs="http://www.w3.org/2001/XMLSchema" xmlns:p="http://schemas.microsoft.com/office/2006/metadata/properties" xmlns:ns2="0b632f64-ec14-4efe-98fa-b4eb7a37adf4" xmlns:ns3="c5744a29-807b-48d1-b8e2-19107f10827d" targetNamespace="http://schemas.microsoft.com/office/2006/metadata/properties" ma:root="true" ma:fieldsID="b1d5e0a9156a3747dec70ba492736e32" ns2:_="" ns3:_="">
    <xsd:import namespace="0b632f64-ec14-4efe-98fa-b4eb7a37adf4"/>
    <xsd:import namespace="c5744a29-807b-48d1-b8e2-19107f10827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632f64-ec14-4efe-98fa-b4eb7a37ad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004b466-2f2a-4ac5-8b60-8b2ae117272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744a29-807b-48d1-b8e2-19107f10827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5d2cab0-1eae-47f6-a059-5e23987c5bc8}" ma:internalName="TaxCatchAll" ma:showField="CatchAllData" ma:web="c5744a29-807b-48d1-b8e2-19107f1082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045997-8111-49B7-A004-748F8D394F88}">
  <ds:schemaRefs>
    <ds:schemaRef ds:uri="http://schemas.microsoft.com/office/2006/metadata/properties"/>
    <ds:schemaRef ds:uri="http://schemas.microsoft.com/office/infopath/2007/PartnerControls"/>
    <ds:schemaRef ds:uri="0b632f64-ec14-4efe-98fa-b4eb7a37adf4"/>
    <ds:schemaRef ds:uri="c5744a29-807b-48d1-b8e2-19107f10827d"/>
  </ds:schemaRefs>
</ds:datastoreItem>
</file>

<file path=customXml/itemProps2.xml><?xml version="1.0" encoding="utf-8"?>
<ds:datastoreItem xmlns:ds="http://schemas.openxmlformats.org/officeDocument/2006/customXml" ds:itemID="{438B24DF-E78E-4990-92E5-E1D14B708DEE}">
  <ds:schemaRefs>
    <ds:schemaRef ds:uri="http://schemas.openxmlformats.org/officeDocument/2006/bibliography"/>
  </ds:schemaRefs>
</ds:datastoreItem>
</file>

<file path=customXml/itemProps3.xml><?xml version="1.0" encoding="utf-8"?>
<ds:datastoreItem xmlns:ds="http://schemas.openxmlformats.org/officeDocument/2006/customXml" ds:itemID="{A66C429E-5DF0-4777-A9C1-CA775093D2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632f64-ec14-4efe-98fa-b4eb7a37adf4"/>
    <ds:schemaRef ds:uri="c5744a29-807b-48d1-b8e2-19107f1082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54F395-6B92-448A-A7A3-D60FD9F135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1544</TotalTime>
  <Pages>4</Pages>
  <Words>1291</Words>
  <Characters>7359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Amira Kamel</dc:creator>
  <cp:keywords/>
  <dc:description/>
  <cp:lastModifiedBy>Amira Kamel</cp:lastModifiedBy>
  <cp:revision>79</cp:revision>
  <dcterms:created xsi:type="dcterms:W3CDTF">2025-06-17T16:32:00Z</dcterms:created>
  <dcterms:modified xsi:type="dcterms:W3CDTF">2025-06-18T18:28:00Z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0x010100D953090FE3F8B04F9A6AF163DF7CB9F4</vt:lpwstr>
  </property>
</Properties>
</file>